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06168" w14:textId="77777777" w:rsidR="00714C23" w:rsidRDefault="00714C23" w:rsidP="00F3173A">
      <w:pPr>
        <w:jc w:val="center"/>
        <w:rPr>
          <w:b/>
          <w:sz w:val="32"/>
          <w:szCs w:val="32"/>
          <w:u w:val="single"/>
        </w:rPr>
      </w:pPr>
      <w:bookmarkStart w:id="0" w:name="_GoBack"/>
      <w:bookmarkEnd w:id="0"/>
    </w:p>
    <w:p w14:paraId="723C7D99" w14:textId="47FAC0F4" w:rsidR="00F3173A" w:rsidRDefault="00F3173A" w:rsidP="00F3173A">
      <w:pPr>
        <w:jc w:val="center"/>
        <w:rPr>
          <w:b/>
          <w:sz w:val="32"/>
          <w:szCs w:val="32"/>
          <w:u w:val="single"/>
        </w:rPr>
      </w:pPr>
      <w:r>
        <w:rPr>
          <w:b/>
          <w:noProof/>
          <w:sz w:val="32"/>
          <w:szCs w:val="32"/>
          <w:u w:val="single"/>
        </w:rPr>
        <w:drawing>
          <wp:inline distT="0" distB="0" distL="0" distR="0" wp14:anchorId="582785A3" wp14:editId="22436421">
            <wp:extent cx="2204685" cy="220027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Perf Arts Logo 2019 on Navy Thumbnail.png"/>
                    <pic:cNvPicPr/>
                  </pic:nvPicPr>
                  <pic:blipFill>
                    <a:blip r:embed="rId8">
                      <a:extLst>
                        <a:ext uri="{28A0092B-C50C-407E-A947-70E740481C1C}">
                          <a14:useLocalDpi xmlns:a14="http://schemas.microsoft.com/office/drawing/2010/main" val="0"/>
                        </a:ext>
                      </a:extLst>
                    </a:blip>
                    <a:stretch>
                      <a:fillRect/>
                    </a:stretch>
                  </pic:blipFill>
                  <pic:spPr>
                    <a:xfrm>
                      <a:off x="0" y="0"/>
                      <a:ext cx="2211618" cy="2207194"/>
                    </a:xfrm>
                    <a:prstGeom prst="rect">
                      <a:avLst/>
                    </a:prstGeom>
                  </pic:spPr>
                </pic:pic>
              </a:graphicData>
            </a:graphic>
          </wp:inline>
        </w:drawing>
      </w:r>
    </w:p>
    <w:p w14:paraId="66AC2B87" w14:textId="79C939C3" w:rsidR="00F3173A" w:rsidRDefault="005B65ED" w:rsidP="00F3173A">
      <w:pPr>
        <w:jc w:val="center"/>
        <w:rPr>
          <w:b/>
          <w:sz w:val="32"/>
          <w:szCs w:val="32"/>
          <w:u w:val="single"/>
        </w:rPr>
      </w:pPr>
      <w:r w:rsidRPr="004635C3">
        <w:rPr>
          <w:b/>
          <w:noProof/>
          <w:sz w:val="32"/>
          <w:szCs w:val="32"/>
          <w:u w:val="single"/>
          <w:lang w:eastAsia="en-GB"/>
        </w:rPr>
        <mc:AlternateContent>
          <mc:Choice Requires="wps">
            <w:drawing>
              <wp:anchor distT="45720" distB="45720" distL="114300" distR="114300" simplePos="0" relativeHeight="251659264" behindDoc="0" locked="0" layoutInCell="1" allowOverlap="1" wp14:anchorId="6D52F39E" wp14:editId="180D6004">
                <wp:simplePos x="0" y="0"/>
                <wp:positionH relativeFrom="margin">
                  <wp:posOffset>190500</wp:posOffset>
                </wp:positionH>
                <wp:positionV relativeFrom="paragraph">
                  <wp:posOffset>321945</wp:posOffset>
                </wp:positionV>
                <wp:extent cx="6276975" cy="6381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6381750"/>
                        </a:xfrm>
                        <a:prstGeom prst="rect">
                          <a:avLst/>
                        </a:prstGeom>
                        <a:noFill/>
                        <a:ln w="9525">
                          <a:noFill/>
                          <a:miter lim="800000"/>
                          <a:headEnd/>
                          <a:tailEnd/>
                        </a:ln>
                      </wps:spPr>
                      <wps:txbx>
                        <w:txbxContent>
                          <w:p w14:paraId="5A4D3B70" w14:textId="77777777" w:rsidR="0066127D" w:rsidRPr="005B65ED" w:rsidRDefault="0066127D" w:rsidP="000D69E2">
                            <w:pPr>
                              <w:spacing w:after="0" w:line="240" w:lineRule="auto"/>
                              <w:jc w:val="center"/>
                              <w:rPr>
                                <w:b/>
                                <w:color w:val="000000" w:themeColor="text1"/>
                                <w:sz w:val="56"/>
                                <w:szCs w:val="56"/>
                              </w:rPr>
                            </w:pPr>
                            <w:r w:rsidRPr="005B65ED">
                              <w:rPr>
                                <w:b/>
                                <w:color w:val="000000" w:themeColor="text1"/>
                                <w:sz w:val="56"/>
                                <w:szCs w:val="56"/>
                              </w:rPr>
                              <w:t>Ken Stimpson Community School</w:t>
                            </w:r>
                          </w:p>
                          <w:p w14:paraId="185318B2" w14:textId="77777777" w:rsidR="005B65ED" w:rsidRPr="005B65ED" w:rsidRDefault="005B65ED" w:rsidP="000D69E2">
                            <w:pPr>
                              <w:spacing w:after="0" w:line="240" w:lineRule="auto"/>
                              <w:jc w:val="center"/>
                              <w:rPr>
                                <w:b/>
                                <w:color w:val="000000" w:themeColor="text1"/>
                                <w:sz w:val="40"/>
                                <w:szCs w:val="40"/>
                              </w:rPr>
                            </w:pPr>
                          </w:p>
                          <w:p w14:paraId="5FEE19C4" w14:textId="127C13C8" w:rsidR="0066127D" w:rsidRPr="005B65ED" w:rsidRDefault="0066127D" w:rsidP="000D69E2">
                            <w:pPr>
                              <w:spacing w:after="0" w:line="240" w:lineRule="auto"/>
                              <w:jc w:val="center"/>
                              <w:rPr>
                                <w:b/>
                                <w:color w:val="000000" w:themeColor="text1"/>
                                <w:sz w:val="56"/>
                                <w:szCs w:val="56"/>
                              </w:rPr>
                            </w:pPr>
                            <w:r w:rsidRPr="005B65ED">
                              <w:rPr>
                                <w:b/>
                                <w:color w:val="000000" w:themeColor="text1"/>
                                <w:sz w:val="56"/>
                                <w:szCs w:val="56"/>
                              </w:rPr>
                              <w:t>Year 11 Music</w:t>
                            </w:r>
                          </w:p>
                          <w:p w14:paraId="3D0F9D66" w14:textId="1B161F4F" w:rsidR="005B65ED" w:rsidRPr="005B65ED" w:rsidRDefault="005B65ED" w:rsidP="000D69E2">
                            <w:pPr>
                              <w:spacing w:after="0" w:line="240" w:lineRule="auto"/>
                              <w:jc w:val="center"/>
                              <w:rPr>
                                <w:b/>
                                <w:color w:val="000000" w:themeColor="text1"/>
                                <w:sz w:val="40"/>
                                <w:szCs w:val="40"/>
                              </w:rPr>
                            </w:pPr>
                          </w:p>
                          <w:p w14:paraId="3ABBD797" w14:textId="155F0174" w:rsidR="005B65ED" w:rsidRPr="005B65ED" w:rsidRDefault="005B65ED" w:rsidP="000D69E2">
                            <w:pPr>
                              <w:spacing w:after="0" w:line="240" w:lineRule="auto"/>
                              <w:jc w:val="center"/>
                              <w:rPr>
                                <w:b/>
                                <w:color w:val="000000" w:themeColor="text1"/>
                                <w:sz w:val="56"/>
                                <w:szCs w:val="56"/>
                              </w:rPr>
                            </w:pPr>
                            <w:r w:rsidRPr="005B65ED">
                              <w:rPr>
                                <w:b/>
                                <w:color w:val="000000" w:themeColor="text1"/>
                                <w:sz w:val="56"/>
                                <w:szCs w:val="56"/>
                              </w:rPr>
                              <w:t>‘Kickstart’</w:t>
                            </w:r>
                          </w:p>
                          <w:p w14:paraId="78C7729D" w14:textId="1684E913" w:rsidR="005B65ED" w:rsidRPr="005B65ED" w:rsidRDefault="005B65ED" w:rsidP="000D69E2">
                            <w:pPr>
                              <w:spacing w:after="0" w:line="240" w:lineRule="auto"/>
                              <w:jc w:val="center"/>
                              <w:rPr>
                                <w:b/>
                                <w:color w:val="000000" w:themeColor="text1"/>
                                <w:sz w:val="40"/>
                                <w:szCs w:val="40"/>
                              </w:rPr>
                            </w:pPr>
                          </w:p>
                          <w:p w14:paraId="03EE3115" w14:textId="10A8D78E" w:rsidR="005B65ED" w:rsidRPr="005B65ED" w:rsidRDefault="005B65ED" w:rsidP="000D69E2">
                            <w:pPr>
                              <w:spacing w:after="0" w:line="240" w:lineRule="auto"/>
                              <w:jc w:val="center"/>
                              <w:rPr>
                                <w:b/>
                                <w:color w:val="000000" w:themeColor="text1"/>
                                <w:sz w:val="56"/>
                                <w:szCs w:val="56"/>
                              </w:rPr>
                            </w:pPr>
                            <w:r w:rsidRPr="005B65ED">
                              <w:rPr>
                                <w:b/>
                                <w:color w:val="000000" w:themeColor="text1"/>
                                <w:sz w:val="56"/>
                                <w:szCs w:val="56"/>
                              </w:rPr>
                              <w:t>Monday 24 August 2020</w:t>
                            </w:r>
                          </w:p>
                          <w:p w14:paraId="386212B1" w14:textId="2573F24F" w:rsidR="005B65ED" w:rsidRPr="005B65ED" w:rsidRDefault="005B65ED" w:rsidP="000D69E2">
                            <w:pPr>
                              <w:spacing w:after="0" w:line="240" w:lineRule="auto"/>
                              <w:jc w:val="center"/>
                              <w:rPr>
                                <w:b/>
                                <w:color w:val="000000" w:themeColor="text1"/>
                                <w:sz w:val="40"/>
                                <w:szCs w:val="40"/>
                              </w:rPr>
                            </w:pPr>
                          </w:p>
                          <w:p w14:paraId="6C238AA7" w14:textId="56F22F6D" w:rsidR="005B65ED" w:rsidRPr="005B65ED" w:rsidRDefault="005B65ED" w:rsidP="000D69E2">
                            <w:pPr>
                              <w:spacing w:after="0" w:line="240" w:lineRule="auto"/>
                              <w:jc w:val="center"/>
                              <w:rPr>
                                <w:b/>
                                <w:color w:val="000000" w:themeColor="text1"/>
                                <w:sz w:val="56"/>
                                <w:szCs w:val="56"/>
                              </w:rPr>
                            </w:pPr>
                            <w:r w:rsidRPr="005B65ED">
                              <w:rPr>
                                <w:b/>
                                <w:color w:val="000000" w:themeColor="text1"/>
                                <w:sz w:val="56"/>
                                <w:szCs w:val="56"/>
                              </w:rPr>
                              <w:t>11.30am-1.30pm</w:t>
                            </w:r>
                          </w:p>
                          <w:p w14:paraId="5A88D9D1" w14:textId="77777777" w:rsidR="005B65ED" w:rsidRDefault="005B65ED" w:rsidP="000D69E2">
                            <w:pPr>
                              <w:spacing w:after="0" w:line="240" w:lineRule="auto"/>
                              <w:jc w:val="center"/>
                              <w:rPr>
                                <w:b/>
                                <w:color w:val="000000" w:themeColor="text1"/>
                                <w:sz w:val="56"/>
                                <w:szCs w:val="56"/>
                              </w:rPr>
                            </w:pPr>
                          </w:p>
                          <w:p w14:paraId="7DDE0CEC" w14:textId="77777777" w:rsidR="005B65ED" w:rsidRDefault="005B65ED" w:rsidP="000D69E2">
                            <w:pPr>
                              <w:spacing w:after="0" w:line="240" w:lineRule="auto"/>
                              <w:jc w:val="center"/>
                              <w:rPr>
                                <w:b/>
                                <w:color w:val="000000" w:themeColor="text1"/>
                                <w:sz w:val="56"/>
                                <w:szCs w:val="56"/>
                              </w:rPr>
                            </w:pPr>
                          </w:p>
                          <w:p w14:paraId="179710D2" w14:textId="4F191BE3" w:rsidR="000E3EC4" w:rsidRDefault="0066127D" w:rsidP="000D69E2">
                            <w:pPr>
                              <w:spacing w:after="0" w:line="240" w:lineRule="auto"/>
                              <w:jc w:val="center"/>
                              <w:rPr>
                                <w:b/>
                                <w:color w:val="000000" w:themeColor="text1"/>
                                <w:sz w:val="56"/>
                                <w:szCs w:val="56"/>
                              </w:rPr>
                            </w:pPr>
                            <w:r>
                              <w:rPr>
                                <w:b/>
                                <w:color w:val="000000" w:themeColor="text1"/>
                                <w:sz w:val="56"/>
                                <w:szCs w:val="56"/>
                              </w:rPr>
                              <w:t>Key Information</w:t>
                            </w:r>
                            <w:r w:rsidR="00893DD2">
                              <w:rPr>
                                <w:b/>
                                <w:color w:val="000000" w:themeColor="text1"/>
                                <w:sz w:val="56"/>
                                <w:szCs w:val="56"/>
                              </w:rPr>
                              <w:t xml:space="preserve"> Leaflet</w:t>
                            </w:r>
                            <w:r w:rsidR="001926C7">
                              <w:rPr>
                                <w:b/>
                                <w:color w:val="000000" w:themeColor="text1"/>
                                <w:sz w:val="56"/>
                                <w:szCs w:val="56"/>
                              </w:rPr>
                              <w:t xml:space="preserve"> </w:t>
                            </w:r>
                          </w:p>
                          <w:p w14:paraId="0695CDC6" w14:textId="77777777" w:rsidR="000E3EC4" w:rsidRDefault="001926C7" w:rsidP="000D69E2">
                            <w:pPr>
                              <w:spacing w:after="0" w:line="240" w:lineRule="auto"/>
                              <w:jc w:val="center"/>
                              <w:rPr>
                                <w:b/>
                                <w:color w:val="000000" w:themeColor="text1"/>
                                <w:sz w:val="56"/>
                                <w:szCs w:val="56"/>
                              </w:rPr>
                            </w:pPr>
                            <w:r>
                              <w:rPr>
                                <w:b/>
                                <w:color w:val="000000" w:themeColor="text1"/>
                                <w:sz w:val="56"/>
                                <w:szCs w:val="56"/>
                              </w:rPr>
                              <w:t xml:space="preserve">and </w:t>
                            </w:r>
                          </w:p>
                          <w:p w14:paraId="4C5F6B7D" w14:textId="66FBE46B" w:rsidR="0066127D" w:rsidRDefault="000E3EC4" w:rsidP="000D69E2">
                            <w:pPr>
                              <w:spacing w:after="0" w:line="240" w:lineRule="auto"/>
                              <w:jc w:val="center"/>
                              <w:rPr>
                                <w:b/>
                                <w:color w:val="000000" w:themeColor="text1"/>
                                <w:sz w:val="56"/>
                                <w:szCs w:val="56"/>
                              </w:rPr>
                            </w:pPr>
                            <w:r>
                              <w:rPr>
                                <w:b/>
                                <w:color w:val="000000" w:themeColor="text1"/>
                                <w:sz w:val="56"/>
                                <w:szCs w:val="56"/>
                              </w:rPr>
                              <w:t xml:space="preserve">Practical </w:t>
                            </w:r>
                            <w:r w:rsidR="001926C7">
                              <w:rPr>
                                <w:b/>
                                <w:color w:val="000000" w:themeColor="text1"/>
                                <w:sz w:val="56"/>
                                <w:szCs w:val="56"/>
                              </w:rPr>
                              <w:t>Instructions</w:t>
                            </w:r>
                          </w:p>
                          <w:p w14:paraId="6876D31B" w14:textId="77777777" w:rsidR="001357ED" w:rsidRDefault="001357ED" w:rsidP="000D69E2">
                            <w:pPr>
                              <w:spacing w:after="0" w:line="240" w:lineRule="auto"/>
                              <w:jc w:val="center"/>
                              <w:rPr>
                                <w:b/>
                                <w:color w:val="000000" w:themeColor="text1"/>
                                <w:sz w:val="56"/>
                                <w:szCs w:val="56"/>
                              </w:rPr>
                            </w:pPr>
                          </w:p>
                          <w:p w14:paraId="5693DA98" w14:textId="143898DE" w:rsidR="00386017" w:rsidRPr="00F3173A" w:rsidRDefault="00386017" w:rsidP="00F3173A">
                            <w:pPr>
                              <w:jc w:val="center"/>
                              <w:rPr>
                                <w:b/>
                                <w:color w:val="000000" w:themeColor="text1"/>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2F39E" id="_x0000_t202" coordsize="21600,21600" o:spt="202" path="m,l,21600r21600,l21600,xe">
                <v:stroke joinstyle="miter"/>
                <v:path gradientshapeok="t" o:connecttype="rect"/>
              </v:shapetype>
              <v:shape id="Text Box 2" o:spid="_x0000_s1026" type="#_x0000_t202" style="position:absolute;left:0;text-align:left;margin-left:15pt;margin-top:25.35pt;width:494.25pt;height:5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" filled="f" stroked="f">
                <v:textbox>
                  <w:txbxContent>
                    <w:p w14:paraId="5A4D3B70" w14:textId="77777777" w:rsidR="0066127D" w:rsidRPr="005B65ED" w:rsidRDefault="0066127D" w:rsidP="000D69E2">
                      <w:pPr>
                        <w:spacing w:after="0" w:line="240" w:lineRule="auto"/>
                        <w:jc w:val="center"/>
                        <w:rPr>
                          <w:b/>
                          <w:color w:val="000000" w:themeColor="text1"/>
                          <w:sz w:val="56"/>
                          <w:szCs w:val="56"/>
                        </w:rPr>
                      </w:pPr>
                      <w:r w:rsidRPr="005B65ED">
                        <w:rPr>
                          <w:b/>
                          <w:color w:val="000000" w:themeColor="text1"/>
                          <w:sz w:val="56"/>
                          <w:szCs w:val="56"/>
                        </w:rPr>
                        <w:t>Ken Stimpson Community School</w:t>
                      </w:r>
                    </w:p>
                    <w:p w14:paraId="185318B2" w14:textId="77777777" w:rsidR="005B65ED" w:rsidRPr="005B65ED" w:rsidRDefault="005B65ED" w:rsidP="000D69E2">
                      <w:pPr>
                        <w:spacing w:after="0" w:line="240" w:lineRule="auto"/>
                        <w:jc w:val="center"/>
                        <w:rPr>
                          <w:b/>
                          <w:color w:val="000000" w:themeColor="text1"/>
                          <w:sz w:val="40"/>
                          <w:szCs w:val="40"/>
                        </w:rPr>
                      </w:pPr>
                    </w:p>
                    <w:p w14:paraId="5FEE19C4" w14:textId="127C13C8" w:rsidR="0066127D" w:rsidRPr="005B65ED" w:rsidRDefault="0066127D" w:rsidP="000D69E2">
                      <w:pPr>
                        <w:spacing w:after="0" w:line="240" w:lineRule="auto"/>
                        <w:jc w:val="center"/>
                        <w:rPr>
                          <w:b/>
                          <w:color w:val="000000" w:themeColor="text1"/>
                          <w:sz w:val="56"/>
                          <w:szCs w:val="56"/>
                        </w:rPr>
                      </w:pPr>
                      <w:r w:rsidRPr="005B65ED">
                        <w:rPr>
                          <w:b/>
                          <w:color w:val="000000" w:themeColor="text1"/>
                          <w:sz w:val="56"/>
                          <w:szCs w:val="56"/>
                        </w:rPr>
                        <w:t>Year 11 Music</w:t>
                      </w:r>
                    </w:p>
                    <w:p w14:paraId="3D0F9D66" w14:textId="1B161F4F" w:rsidR="005B65ED" w:rsidRPr="005B65ED" w:rsidRDefault="005B65ED" w:rsidP="000D69E2">
                      <w:pPr>
                        <w:spacing w:after="0" w:line="240" w:lineRule="auto"/>
                        <w:jc w:val="center"/>
                        <w:rPr>
                          <w:b/>
                          <w:color w:val="000000" w:themeColor="text1"/>
                          <w:sz w:val="40"/>
                          <w:szCs w:val="40"/>
                        </w:rPr>
                      </w:pPr>
                    </w:p>
                    <w:p w14:paraId="3ABBD797" w14:textId="155F0174" w:rsidR="005B65ED" w:rsidRPr="005B65ED" w:rsidRDefault="005B65ED" w:rsidP="000D69E2">
                      <w:pPr>
                        <w:spacing w:after="0" w:line="240" w:lineRule="auto"/>
                        <w:jc w:val="center"/>
                        <w:rPr>
                          <w:b/>
                          <w:color w:val="000000" w:themeColor="text1"/>
                          <w:sz w:val="56"/>
                          <w:szCs w:val="56"/>
                        </w:rPr>
                      </w:pPr>
                      <w:r w:rsidRPr="005B65ED">
                        <w:rPr>
                          <w:b/>
                          <w:color w:val="000000" w:themeColor="text1"/>
                          <w:sz w:val="56"/>
                          <w:szCs w:val="56"/>
                        </w:rPr>
                        <w:t>‘Kickstart’</w:t>
                      </w:r>
                    </w:p>
                    <w:p w14:paraId="78C7729D" w14:textId="1684E913" w:rsidR="005B65ED" w:rsidRPr="005B65ED" w:rsidRDefault="005B65ED" w:rsidP="000D69E2">
                      <w:pPr>
                        <w:spacing w:after="0" w:line="240" w:lineRule="auto"/>
                        <w:jc w:val="center"/>
                        <w:rPr>
                          <w:b/>
                          <w:color w:val="000000" w:themeColor="text1"/>
                          <w:sz w:val="40"/>
                          <w:szCs w:val="40"/>
                        </w:rPr>
                      </w:pPr>
                    </w:p>
                    <w:p w14:paraId="03EE3115" w14:textId="10A8D78E" w:rsidR="005B65ED" w:rsidRPr="005B65ED" w:rsidRDefault="005B65ED" w:rsidP="000D69E2">
                      <w:pPr>
                        <w:spacing w:after="0" w:line="240" w:lineRule="auto"/>
                        <w:jc w:val="center"/>
                        <w:rPr>
                          <w:b/>
                          <w:color w:val="000000" w:themeColor="text1"/>
                          <w:sz w:val="56"/>
                          <w:szCs w:val="56"/>
                        </w:rPr>
                      </w:pPr>
                      <w:r w:rsidRPr="005B65ED">
                        <w:rPr>
                          <w:b/>
                          <w:color w:val="000000" w:themeColor="text1"/>
                          <w:sz w:val="56"/>
                          <w:szCs w:val="56"/>
                        </w:rPr>
                        <w:t>Monday 24 August 2020</w:t>
                      </w:r>
                    </w:p>
                    <w:p w14:paraId="386212B1" w14:textId="2573F24F" w:rsidR="005B65ED" w:rsidRPr="005B65ED" w:rsidRDefault="005B65ED" w:rsidP="000D69E2">
                      <w:pPr>
                        <w:spacing w:after="0" w:line="240" w:lineRule="auto"/>
                        <w:jc w:val="center"/>
                        <w:rPr>
                          <w:b/>
                          <w:color w:val="000000" w:themeColor="text1"/>
                          <w:sz w:val="40"/>
                          <w:szCs w:val="40"/>
                        </w:rPr>
                      </w:pPr>
                    </w:p>
                    <w:p w14:paraId="6C238AA7" w14:textId="56F22F6D" w:rsidR="005B65ED" w:rsidRPr="005B65ED" w:rsidRDefault="005B65ED" w:rsidP="000D69E2">
                      <w:pPr>
                        <w:spacing w:after="0" w:line="240" w:lineRule="auto"/>
                        <w:jc w:val="center"/>
                        <w:rPr>
                          <w:b/>
                          <w:color w:val="000000" w:themeColor="text1"/>
                          <w:sz w:val="56"/>
                          <w:szCs w:val="56"/>
                        </w:rPr>
                      </w:pPr>
                      <w:r w:rsidRPr="005B65ED">
                        <w:rPr>
                          <w:b/>
                          <w:color w:val="000000" w:themeColor="text1"/>
                          <w:sz w:val="56"/>
                          <w:szCs w:val="56"/>
                        </w:rPr>
                        <w:t>11.30am-1.30pm</w:t>
                      </w:r>
                    </w:p>
                    <w:p w14:paraId="5A88D9D1" w14:textId="77777777" w:rsidR="005B65ED" w:rsidRDefault="005B65ED" w:rsidP="000D69E2">
                      <w:pPr>
                        <w:spacing w:after="0" w:line="240" w:lineRule="auto"/>
                        <w:jc w:val="center"/>
                        <w:rPr>
                          <w:b/>
                          <w:color w:val="000000" w:themeColor="text1"/>
                          <w:sz w:val="56"/>
                          <w:szCs w:val="56"/>
                        </w:rPr>
                      </w:pPr>
                    </w:p>
                    <w:p w14:paraId="7DDE0CEC" w14:textId="77777777" w:rsidR="005B65ED" w:rsidRDefault="005B65ED" w:rsidP="000D69E2">
                      <w:pPr>
                        <w:spacing w:after="0" w:line="240" w:lineRule="auto"/>
                        <w:jc w:val="center"/>
                        <w:rPr>
                          <w:b/>
                          <w:color w:val="000000" w:themeColor="text1"/>
                          <w:sz w:val="56"/>
                          <w:szCs w:val="56"/>
                        </w:rPr>
                      </w:pPr>
                    </w:p>
                    <w:p w14:paraId="179710D2" w14:textId="4F191BE3" w:rsidR="000E3EC4" w:rsidRDefault="0066127D" w:rsidP="000D69E2">
                      <w:pPr>
                        <w:spacing w:after="0" w:line="240" w:lineRule="auto"/>
                        <w:jc w:val="center"/>
                        <w:rPr>
                          <w:b/>
                          <w:color w:val="000000" w:themeColor="text1"/>
                          <w:sz w:val="56"/>
                          <w:szCs w:val="56"/>
                        </w:rPr>
                      </w:pPr>
                      <w:r>
                        <w:rPr>
                          <w:b/>
                          <w:color w:val="000000" w:themeColor="text1"/>
                          <w:sz w:val="56"/>
                          <w:szCs w:val="56"/>
                        </w:rPr>
                        <w:t>Key Information</w:t>
                      </w:r>
                      <w:r w:rsidR="00893DD2">
                        <w:rPr>
                          <w:b/>
                          <w:color w:val="000000" w:themeColor="text1"/>
                          <w:sz w:val="56"/>
                          <w:szCs w:val="56"/>
                        </w:rPr>
                        <w:t xml:space="preserve"> Leaflet</w:t>
                      </w:r>
                      <w:r w:rsidR="001926C7">
                        <w:rPr>
                          <w:b/>
                          <w:color w:val="000000" w:themeColor="text1"/>
                          <w:sz w:val="56"/>
                          <w:szCs w:val="56"/>
                        </w:rPr>
                        <w:t xml:space="preserve"> </w:t>
                      </w:r>
                    </w:p>
                    <w:p w14:paraId="0695CDC6" w14:textId="77777777" w:rsidR="000E3EC4" w:rsidRDefault="001926C7" w:rsidP="000D69E2">
                      <w:pPr>
                        <w:spacing w:after="0" w:line="240" w:lineRule="auto"/>
                        <w:jc w:val="center"/>
                        <w:rPr>
                          <w:b/>
                          <w:color w:val="000000" w:themeColor="text1"/>
                          <w:sz w:val="56"/>
                          <w:szCs w:val="56"/>
                        </w:rPr>
                      </w:pPr>
                      <w:r>
                        <w:rPr>
                          <w:b/>
                          <w:color w:val="000000" w:themeColor="text1"/>
                          <w:sz w:val="56"/>
                          <w:szCs w:val="56"/>
                        </w:rPr>
                        <w:t xml:space="preserve">and </w:t>
                      </w:r>
                    </w:p>
                    <w:p w14:paraId="4C5F6B7D" w14:textId="66FBE46B" w:rsidR="0066127D" w:rsidRDefault="000E3EC4" w:rsidP="000D69E2">
                      <w:pPr>
                        <w:spacing w:after="0" w:line="240" w:lineRule="auto"/>
                        <w:jc w:val="center"/>
                        <w:rPr>
                          <w:b/>
                          <w:color w:val="000000" w:themeColor="text1"/>
                          <w:sz w:val="56"/>
                          <w:szCs w:val="56"/>
                        </w:rPr>
                      </w:pPr>
                      <w:r>
                        <w:rPr>
                          <w:b/>
                          <w:color w:val="000000" w:themeColor="text1"/>
                          <w:sz w:val="56"/>
                          <w:szCs w:val="56"/>
                        </w:rPr>
                        <w:t xml:space="preserve">Practical </w:t>
                      </w:r>
                      <w:r w:rsidR="001926C7">
                        <w:rPr>
                          <w:b/>
                          <w:color w:val="000000" w:themeColor="text1"/>
                          <w:sz w:val="56"/>
                          <w:szCs w:val="56"/>
                        </w:rPr>
                        <w:t>Instructions</w:t>
                      </w:r>
                    </w:p>
                    <w:p w14:paraId="6876D31B" w14:textId="77777777" w:rsidR="001357ED" w:rsidRDefault="001357ED" w:rsidP="000D69E2">
                      <w:pPr>
                        <w:spacing w:after="0" w:line="240" w:lineRule="auto"/>
                        <w:jc w:val="center"/>
                        <w:rPr>
                          <w:b/>
                          <w:color w:val="000000" w:themeColor="text1"/>
                          <w:sz w:val="56"/>
                          <w:szCs w:val="56"/>
                        </w:rPr>
                      </w:pPr>
                    </w:p>
                    <w:p w14:paraId="5693DA98" w14:textId="143898DE" w:rsidR="00386017" w:rsidRPr="00F3173A" w:rsidRDefault="00386017" w:rsidP="00F3173A">
                      <w:pPr>
                        <w:jc w:val="center"/>
                        <w:rPr>
                          <w:b/>
                          <w:color w:val="000000" w:themeColor="text1"/>
                          <w:sz w:val="56"/>
                          <w:szCs w:val="56"/>
                        </w:rPr>
                      </w:pPr>
                    </w:p>
                  </w:txbxContent>
                </v:textbox>
                <w10:wrap type="square" anchorx="margin"/>
              </v:shape>
            </w:pict>
          </mc:Fallback>
        </mc:AlternateContent>
      </w:r>
    </w:p>
    <w:p w14:paraId="4B0F3D8E" w14:textId="40FFF0D6" w:rsidR="004635C3" w:rsidRDefault="004635C3" w:rsidP="00F3173A">
      <w:pPr>
        <w:jc w:val="center"/>
        <w:rPr>
          <w:b/>
          <w:sz w:val="32"/>
          <w:szCs w:val="32"/>
          <w:u w:val="single"/>
        </w:rPr>
      </w:pPr>
      <w:bookmarkStart w:id="1" w:name="_Hlk31698800"/>
      <w:bookmarkEnd w:id="1"/>
      <w:r>
        <w:rPr>
          <w:b/>
          <w:sz w:val="32"/>
          <w:szCs w:val="32"/>
          <w:u w:val="single"/>
        </w:rPr>
        <w:br w:type="page"/>
      </w:r>
    </w:p>
    <w:p w14:paraId="58D91FE1" w14:textId="3050A2A2" w:rsidR="00352447" w:rsidRDefault="00352447" w:rsidP="00C247D7">
      <w:pPr>
        <w:jc w:val="center"/>
        <w:rPr>
          <w:b/>
          <w:sz w:val="32"/>
          <w:szCs w:val="32"/>
          <w:u w:val="single"/>
        </w:rPr>
      </w:pPr>
      <w:r>
        <w:rPr>
          <w:b/>
          <w:sz w:val="32"/>
          <w:szCs w:val="32"/>
          <w:u w:val="single"/>
        </w:rPr>
        <w:lastRenderedPageBreak/>
        <w:t>WELCOME BACK</w:t>
      </w:r>
    </w:p>
    <w:p w14:paraId="207BE902" w14:textId="4CC4AEA2" w:rsidR="00352447" w:rsidRDefault="00352447" w:rsidP="00352447">
      <w:pPr>
        <w:rPr>
          <w:bCs/>
          <w:sz w:val="32"/>
          <w:szCs w:val="32"/>
        </w:rPr>
      </w:pPr>
      <w:r>
        <w:rPr>
          <w:bCs/>
          <w:sz w:val="32"/>
          <w:szCs w:val="32"/>
        </w:rPr>
        <w:t>Welcome back to school after an extremely difficult, and stressful, period for everyone</w:t>
      </w:r>
      <w:r w:rsidR="001B2A98">
        <w:rPr>
          <w:bCs/>
          <w:sz w:val="32"/>
          <w:szCs w:val="32"/>
        </w:rPr>
        <w:t>.</w:t>
      </w:r>
    </w:p>
    <w:p w14:paraId="306C66E0" w14:textId="402785CA" w:rsidR="001B2A98" w:rsidRDefault="001B2A98" w:rsidP="00352447">
      <w:pPr>
        <w:rPr>
          <w:bCs/>
          <w:sz w:val="32"/>
          <w:szCs w:val="32"/>
        </w:rPr>
      </w:pPr>
      <w:r>
        <w:rPr>
          <w:bCs/>
          <w:sz w:val="32"/>
          <w:szCs w:val="32"/>
        </w:rPr>
        <w:t xml:space="preserve">As </w:t>
      </w:r>
      <w:r w:rsidR="00700B55">
        <w:rPr>
          <w:bCs/>
          <w:sz w:val="32"/>
          <w:szCs w:val="32"/>
        </w:rPr>
        <w:t>you</w:t>
      </w:r>
      <w:r>
        <w:rPr>
          <w:bCs/>
          <w:sz w:val="32"/>
          <w:szCs w:val="32"/>
        </w:rPr>
        <w:t xml:space="preserve"> move into year 11 there will be many </w:t>
      </w:r>
      <w:r w:rsidR="00700B55">
        <w:rPr>
          <w:bCs/>
          <w:sz w:val="32"/>
          <w:szCs w:val="32"/>
        </w:rPr>
        <w:t>challenges ahead of you; not least the fact that</w:t>
      </w:r>
      <w:r w:rsidR="0012532D">
        <w:rPr>
          <w:bCs/>
          <w:sz w:val="32"/>
          <w:szCs w:val="32"/>
        </w:rPr>
        <w:t xml:space="preserve">, at the present time, the </w:t>
      </w:r>
      <w:r w:rsidR="00D74E2F">
        <w:rPr>
          <w:bCs/>
          <w:sz w:val="32"/>
          <w:szCs w:val="32"/>
        </w:rPr>
        <w:t>specification has not changed; meaning that everything</w:t>
      </w:r>
      <w:r w:rsidR="005A00D1">
        <w:rPr>
          <w:bCs/>
          <w:sz w:val="32"/>
          <w:szCs w:val="32"/>
        </w:rPr>
        <w:t xml:space="preserve"> needs to be completed</w:t>
      </w:r>
      <w:r w:rsidR="001357ED">
        <w:rPr>
          <w:bCs/>
          <w:sz w:val="32"/>
          <w:szCs w:val="32"/>
        </w:rPr>
        <w:t xml:space="preserve"> as if you have not had any break.</w:t>
      </w:r>
    </w:p>
    <w:p w14:paraId="47447B03" w14:textId="77777777" w:rsidR="001357ED" w:rsidRDefault="001357ED" w:rsidP="00352447">
      <w:pPr>
        <w:rPr>
          <w:bCs/>
          <w:sz w:val="32"/>
          <w:szCs w:val="32"/>
        </w:rPr>
      </w:pPr>
    </w:p>
    <w:p w14:paraId="1AC716B2" w14:textId="292FF9C2" w:rsidR="00263308" w:rsidRDefault="005A00D1" w:rsidP="00352447">
      <w:pPr>
        <w:rPr>
          <w:bCs/>
          <w:sz w:val="32"/>
          <w:szCs w:val="32"/>
        </w:rPr>
      </w:pPr>
      <w:r>
        <w:rPr>
          <w:bCs/>
          <w:sz w:val="32"/>
          <w:szCs w:val="32"/>
        </w:rPr>
        <w:t>A reminder that, for each module. The work will be set, then you will have time in (and out</w:t>
      </w:r>
      <w:r w:rsidR="00582D10">
        <w:rPr>
          <w:bCs/>
          <w:sz w:val="32"/>
          <w:szCs w:val="32"/>
        </w:rPr>
        <w:t xml:space="preserve"> of) lessons to complete all the tasks. During that time I am able to look, and advise</w:t>
      </w:r>
      <w:r w:rsidR="00FE1E36">
        <w:rPr>
          <w:bCs/>
          <w:sz w:val="32"/>
          <w:szCs w:val="32"/>
        </w:rPr>
        <w:t xml:space="preserve"> improvements. However, once the deadline for submission is reached, the module cannot be entered again</w:t>
      </w:r>
      <w:r w:rsidR="00F55EC3">
        <w:rPr>
          <w:bCs/>
          <w:sz w:val="32"/>
          <w:szCs w:val="32"/>
        </w:rPr>
        <w:t xml:space="preserve"> until it is marked. If, on marking, the unit has been passed (with ANY grade) the module is finished. If an ‘Unclassified’ (U) is achieved</w:t>
      </w:r>
      <w:r w:rsidR="009C55F0">
        <w:rPr>
          <w:bCs/>
          <w:sz w:val="32"/>
          <w:szCs w:val="32"/>
        </w:rPr>
        <w:t xml:space="preserve"> in any part of the module you will be permitted to work on that part only</w:t>
      </w:r>
      <w:r w:rsidR="00EC0135">
        <w:rPr>
          <w:bCs/>
          <w:sz w:val="32"/>
          <w:szCs w:val="32"/>
        </w:rPr>
        <w:t xml:space="preserve"> for a set ‘Resubmission Window’. HOWEVER, you can only achieve a ‘Pass’ for those sections</w:t>
      </w:r>
      <w:r w:rsidR="001145BE">
        <w:rPr>
          <w:bCs/>
          <w:sz w:val="32"/>
          <w:szCs w:val="32"/>
        </w:rPr>
        <w:t xml:space="preserve"> you are resubmitting. If, after the resubmission is marked, you still receive a ‘U’ then the unit is marked as a ‘U’ overall</w:t>
      </w:r>
      <w:r w:rsidR="00263308">
        <w:rPr>
          <w:bCs/>
          <w:sz w:val="32"/>
          <w:szCs w:val="32"/>
        </w:rPr>
        <w:t>, meaning that you cannot pass the whole course.</w:t>
      </w:r>
    </w:p>
    <w:p w14:paraId="308D4EE2" w14:textId="77777777" w:rsidR="001357ED" w:rsidRDefault="001357ED" w:rsidP="00352447">
      <w:pPr>
        <w:rPr>
          <w:bCs/>
          <w:sz w:val="32"/>
          <w:szCs w:val="32"/>
        </w:rPr>
      </w:pPr>
    </w:p>
    <w:p w14:paraId="36602EB1" w14:textId="77777777" w:rsidR="00CE5F4B" w:rsidRDefault="00263308" w:rsidP="00352447">
      <w:pPr>
        <w:rPr>
          <w:bCs/>
          <w:sz w:val="32"/>
          <w:szCs w:val="32"/>
        </w:rPr>
      </w:pPr>
      <w:r>
        <w:rPr>
          <w:bCs/>
          <w:sz w:val="32"/>
          <w:szCs w:val="32"/>
        </w:rPr>
        <w:t xml:space="preserve">Therefore it is in YOUR interest to make sure that all submission dates are met and you do not waste any time. </w:t>
      </w:r>
    </w:p>
    <w:p w14:paraId="6FAD2095" w14:textId="6E5B0ACA" w:rsidR="005A00D1" w:rsidRDefault="00263308" w:rsidP="00352447">
      <w:pPr>
        <w:rPr>
          <w:bCs/>
          <w:sz w:val="32"/>
          <w:szCs w:val="32"/>
        </w:rPr>
      </w:pPr>
      <w:r>
        <w:rPr>
          <w:bCs/>
          <w:sz w:val="32"/>
          <w:szCs w:val="32"/>
        </w:rPr>
        <w:t xml:space="preserve">We </w:t>
      </w:r>
      <w:r w:rsidR="00CE5F4B">
        <w:rPr>
          <w:bCs/>
          <w:sz w:val="32"/>
          <w:szCs w:val="32"/>
        </w:rPr>
        <w:t>CANNOT</w:t>
      </w:r>
      <w:r>
        <w:rPr>
          <w:bCs/>
          <w:sz w:val="32"/>
          <w:szCs w:val="32"/>
        </w:rPr>
        <w:t xml:space="preserve"> give any extensions at</w:t>
      </w:r>
      <w:r w:rsidR="00025EFF">
        <w:rPr>
          <w:bCs/>
          <w:sz w:val="32"/>
          <w:szCs w:val="32"/>
        </w:rPr>
        <w:t xml:space="preserve"> all as all work and dates are checked by the exam board. </w:t>
      </w:r>
      <w:r w:rsidR="009C55F0">
        <w:rPr>
          <w:bCs/>
          <w:sz w:val="32"/>
          <w:szCs w:val="32"/>
        </w:rPr>
        <w:t xml:space="preserve"> </w:t>
      </w:r>
    </w:p>
    <w:p w14:paraId="35B9D2E8" w14:textId="34DCDAEF" w:rsidR="00766C2E" w:rsidRDefault="00766C2E" w:rsidP="00352447">
      <w:pPr>
        <w:rPr>
          <w:bCs/>
          <w:sz w:val="32"/>
          <w:szCs w:val="32"/>
        </w:rPr>
      </w:pPr>
    </w:p>
    <w:p w14:paraId="17C7D5B3" w14:textId="7BD48389" w:rsidR="00766C2E" w:rsidRDefault="00766C2E" w:rsidP="00352447">
      <w:pPr>
        <w:rPr>
          <w:bCs/>
          <w:sz w:val="32"/>
          <w:szCs w:val="32"/>
        </w:rPr>
      </w:pPr>
      <w:r>
        <w:rPr>
          <w:bCs/>
          <w:sz w:val="32"/>
          <w:szCs w:val="32"/>
        </w:rPr>
        <w:t>The aims for today’s session are:-</w:t>
      </w:r>
    </w:p>
    <w:p w14:paraId="6E8C540F" w14:textId="35845BFD" w:rsidR="00D31B51" w:rsidRDefault="00EC0F64" w:rsidP="00766C2E">
      <w:pPr>
        <w:pStyle w:val="ListParagraph"/>
        <w:numPr>
          <w:ilvl w:val="0"/>
          <w:numId w:val="10"/>
        </w:numPr>
        <w:rPr>
          <w:bCs/>
          <w:sz w:val="32"/>
          <w:szCs w:val="32"/>
        </w:rPr>
      </w:pPr>
      <w:r>
        <w:rPr>
          <w:bCs/>
          <w:sz w:val="32"/>
          <w:szCs w:val="32"/>
        </w:rPr>
        <w:t xml:space="preserve">Understand how the course </w:t>
      </w:r>
      <w:r w:rsidR="001217A4">
        <w:rPr>
          <w:bCs/>
          <w:sz w:val="32"/>
          <w:szCs w:val="32"/>
        </w:rPr>
        <w:t>operates and</w:t>
      </w:r>
      <w:r>
        <w:rPr>
          <w:bCs/>
          <w:sz w:val="32"/>
          <w:szCs w:val="32"/>
        </w:rPr>
        <w:t xml:space="preserve"> is marked/graded</w:t>
      </w:r>
      <w:r w:rsidR="00D31B51">
        <w:rPr>
          <w:bCs/>
          <w:sz w:val="32"/>
          <w:szCs w:val="32"/>
        </w:rPr>
        <w:t>.</w:t>
      </w:r>
    </w:p>
    <w:p w14:paraId="43880C5D" w14:textId="77777777" w:rsidR="00D31B51" w:rsidRDefault="00D31B51" w:rsidP="00766C2E">
      <w:pPr>
        <w:pStyle w:val="ListParagraph"/>
        <w:numPr>
          <w:ilvl w:val="0"/>
          <w:numId w:val="10"/>
        </w:numPr>
        <w:rPr>
          <w:bCs/>
          <w:sz w:val="32"/>
          <w:szCs w:val="32"/>
        </w:rPr>
      </w:pPr>
      <w:r>
        <w:rPr>
          <w:bCs/>
          <w:sz w:val="32"/>
          <w:szCs w:val="32"/>
        </w:rPr>
        <w:t>Understand how the lessons ‘week on week’ will run.</w:t>
      </w:r>
    </w:p>
    <w:p w14:paraId="7A12A136" w14:textId="77777777" w:rsidR="000B3252" w:rsidRDefault="000B3252" w:rsidP="000B3252">
      <w:pPr>
        <w:pStyle w:val="ListParagraph"/>
        <w:numPr>
          <w:ilvl w:val="0"/>
          <w:numId w:val="10"/>
        </w:numPr>
        <w:rPr>
          <w:bCs/>
          <w:sz w:val="32"/>
          <w:szCs w:val="32"/>
        </w:rPr>
      </w:pPr>
      <w:r>
        <w:rPr>
          <w:bCs/>
          <w:sz w:val="32"/>
          <w:szCs w:val="32"/>
        </w:rPr>
        <w:t>Understand how the ‘</w:t>
      </w:r>
      <w:proofErr w:type="spellStart"/>
      <w:r>
        <w:rPr>
          <w:bCs/>
          <w:sz w:val="32"/>
          <w:szCs w:val="32"/>
        </w:rPr>
        <w:t>Covid</w:t>
      </w:r>
      <w:proofErr w:type="spellEnd"/>
      <w:r>
        <w:rPr>
          <w:bCs/>
          <w:sz w:val="32"/>
          <w:szCs w:val="32"/>
        </w:rPr>
        <w:t xml:space="preserve"> Restrictions’ will affect your lessons.</w:t>
      </w:r>
    </w:p>
    <w:p w14:paraId="546AE0C1" w14:textId="7246419B" w:rsidR="00EC0F64" w:rsidRDefault="00EC0F64" w:rsidP="00766C2E">
      <w:pPr>
        <w:pStyle w:val="ListParagraph"/>
        <w:numPr>
          <w:ilvl w:val="0"/>
          <w:numId w:val="10"/>
        </w:numPr>
        <w:rPr>
          <w:bCs/>
          <w:sz w:val="32"/>
          <w:szCs w:val="32"/>
        </w:rPr>
      </w:pPr>
      <w:r>
        <w:rPr>
          <w:bCs/>
          <w:sz w:val="32"/>
          <w:szCs w:val="32"/>
        </w:rPr>
        <w:t>Understand all dates and deadlines.</w:t>
      </w:r>
    </w:p>
    <w:p w14:paraId="17E44E4E" w14:textId="1BEA4E1F" w:rsidR="00766C2E" w:rsidRDefault="00766C2E" w:rsidP="00766C2E">
      <w:pPr>
        <w:pStyle w:val="ListParagraph"/>
        <w:numPr>
          <w:ilvl w:val="0"/>
          <w:numId w:val="10"/>
        </w:numPr>
        <w:rPr>
          <w:bCs/>
          <w:sz w:val="32"/>
          <w:szCs w:val="32"/>
        </w:rPr>
      </w:pPr>
      <w:bookmarkStart w:id="2" w:name="_Hlk48233075"/>
      <w:r>
        <w:rPr>
          <w:bCs/>
          <w:sz w:val="32"/>
          <w:szCs w:val="32"/>
        </w:rPr>
        <w:t>To go over modules to complete</w:t>
      </w:r>
      <w:r w:rsidR="00D31B51">
        <w:rPr>
          <w:bCs/>
          <w:sz w:val="32"/>
          <w:szCs w:val="32"/>
        </w:rPr>
        <w:t xml:space="preserve"> and look at </w:t>
      </w:r>
      <w:r w:rsidR="00893DD2">
        <w:rPr>
          <w:bCs/>
          <w:sz w:val="32"/>
          <w:szCs w:val="32"/>
        </w:rPr>
        <w:t>Assignment Briefs.</w:t>
      </w:r>
    </w:p>
    <w:bookmarkEnd w:id="2"/>
    <w:p w14:paraId="5E098431" w14:textId="77777777" w:rsidR="00777595" w:rsidRDefault="00893DD2" w:rsidP="00777595">
      <w:pPr>
        <w:pStyle w:val="ListParagraph"/>
        <w:numPr>
          <w:ilvl w:val="0"/>
          <w:numId w:val="10"/>
        </w:numPr>
        <w:spacing w:after="0" w:line="240" w:lineRule="auto"/>
        <w:rPr>
          <w:bCs/>
          <w:sz w:val="32"/>
          <w:szCs w:val="32"/>
        </w:rPr>
      </w:pPr>
      <w:r>
        <w:rPr>
          <w:bCs/>
          <w:sz w:val="32"/>
          <w:szCs w:val="32"/>
        </w:rPr>
        <w:t xml:space="preserve">Understand chords, and </w:t>
      </w:r>
      <w:r w:rsidR="0080075D">
        <w:rPr>
          <w:bCs/>
          <w:sz w:val="32"/>
          <w:szCs w:val="32"/>
        </w:rPr>
        <w:t>how to play/create inversions.</w:t>
      </w:r>
      <w:r w:rsidR="006075F3">
        <w:rPr>
          <w:bCs/>
          <w:sz w:val="32"/>
          <w:szCs w:val="32"/>
        </w:rPr>
        <w:t xml:space="preserve"> </w:t>
      </w:r>
    </w:p>
    <w:p w14:paraId="06C3AA52" w14:textId="38062014" w:rsidR="00893DD2" w:rsidRPr="00627D02" w:rsidRDefault="006075F3" w:rsidP="00777595">
      <w:pPr>
        <w:spacing w:after="0" w:line="240" w:lineRule="auto"/>
        <w:ind w:left="2160" w:firstLine="720"/>
        <w:jc w:val="right"/>
        <w:rPr>
          <w:bCs/>
          <w:i/>
          <w:iCs/>
          <w:sz w:val="24"/>
          <w:szCs w:val="24"/>
        </w:rPr>
      </w:pPr>
      <w:r w:rsidRPr="00627D02">
        <w:rPr>
          <w:bCs/>
          <w:i/>
          <w:iCs/>
          <w:sz w:val="24"/>
          <w:szCs w:val="24"/>
        </w:rPr>
        <w:t>(MusPra207TA “Using a Digital Audio Workstation”)</w:t>
      </w:r>
    </w:p>
    <w:p w14:paraId="28B7303E" w14:textId="4DBF7CC5" w:rsidR="004230C6" w:rsidRPr="006D1E2B" w:rsidRDefault="004230C6" w:rsidP="004230C6">
      <w:pPr>
        <w:rPr>
          <w:b/>
          <w:sz w:val="40"/>
          <w:szCs w:val="40"/>
          <w:u w:val="single"/>
        </w:rPr>
      </w:pPr>
      <w:r>
        <w:rPr>
          <w:b/>
          <w:sz w:val="40"/>
          <w:szCs w:val="40"/>
          <w:u w:val="single"/>
        </w:rPr>
        <w:lastRenderedPageBreak/>
        <w:t>1</w:t>
      </w:r>
      <w:r w:rsidRPr="006D1E2B">
        <w:rPr>
          <w:b/>
          <w:sz w:val="40"/>
          <w:szCs w:val="40"/>
          <w:u w:val="single"/>
        </w:rPr>
        <w:t xml:space="preserve">. </w:t>
      </w:r>
      <w:r w:rsidR="001357ED" w:rsidRPr="006D1E2B">
        <w:rPr>
          <w:b/>
          <w:sz w:val="40"/>
          <w:szCs w:val="40"/>
          <w:u w:val="single"/>
        </w:rPr>
        <w:t xml:space="preserve">Understand </w:t>
      </w:r>
      <w:r w:rsidR="001357ED">
        <w:rPr>
          <w:b/>
          <w:sz w:val="40"/>
          <w:szCs w:val="40"/>
          <w:u w:val="single"/>
        </w:rPr>
        <w:t>how the course operates and is marked/graded</w:t>
      </w:r>
    </w:p>
    <w:p w14:paraId="3719F499" w14:textId="77777777" w:rsidR="00481F06" w:rsidRDefault="00946201">
      <w:pPr>
        <w:rPr>
          <w:bCs/>
        </w:rPr>
      </w:pPr>
      <w:r>
        <w:rPr>
          <w:bCs/>
        </w:rPr>
        <w:t xml:space="preserve">Each module undertaken </w:t>
      </w:r>
      <w:r w:rsidR="00481F06">
        <w:rPr>
          <w:bCs/>
        </w:rPr>
        <w:t>is split into ‘Learning Outcomes’. Each of these is graded as a ‘Pass’, ‘Merit’ or ‘Distinction’. Once all Learning Outcomes are passed the Mean Average gives the final grade for that module.</w:t>
      </w:r>
    </w:p>
    <w:p w14:paraId="05B07F11" w14:textId="22B7A236" w:rsidR="006D1E2B" w:rsidRDefault="00481F06">
      <w:pPr>
        <w:rPr>
          <w:bCs/>
        </w:rPr>
      </w:pPr>
      <w:r>
        <w:rPr>
          <w:bCs/>
        </w:rPr>
        <w:t>Each Module grade is then used to calculate the final grade.</w:t>
      </w:r>
      <w:r w:rsidR="00307EB3">
        <w:rPr>
          <w:bCs/>
        </w:rPr>
        <w:t xml:space="preserve"> </w:t>
      </w:r>
      <w:r w:rsidR="001217A4">
        <w:rPr>
          <w:bCs/>
        </w:rPr>
        <w:t xml:space="preserve">The below is </w:t>
      </w:r>
      <w:r w:rsidR="00307EB3">
        <w:rPr>
          <w:bCs/>
        </w:rPr>
        <w:t xml:space="preserve">the description of this system </w:t>
      </w:r>
      <w:r w:rsidR="001217A4">
        <w:rPr>
          <w:bCs/>
        </w:rPr>
        <w:t>taken directly from the RSL syllabus for this course:-</w:t>
      </w:r>
    </w:p>
    <w:p w14:paraId="22C87B98" w14:textId="350256C4" w:rsidR="00B63740" w:rsidRPr="00307EB3" w:rsidRDefault="00900350" w:rsidP="00B63740">
      <w:pPr>
        <w:autoSpaceDE w:val="0"/>
        <w:autoSpaceDN w:val="0"/>
        <w:adjustRightInd w:val="0"/>
        <w:spacing w:after="0" w:line="240" w:lineRule="auto"/>
        <w:rPr>
          <w:rFonts w:cstheme="minorHAnsi"/>
          <w:i/>
          <w:iCs/>
          <w:color w:val="484847"/>
        </w:rPr>
      </w:pPr>
      <w:r w:rsidRPr="00307EB3">
        <w:rPr>
          <w:rFonts w:cstheme="minorHAnsi"/>
          <w:bCs/>
          <w:i/>
          <w:iCs/>
        </w:rPr>
        <w:t>“</w:t>
      </w:r>
      <w:r w:rsidR="00B63740" w:rsidRPr="00307EB3">
        <w:rPr>
          <w:rFonts w:cstheme="minorHAnsi"/>
          <w:i/>
          <w:iCs/>
          <w:color w:val="484847"/>
        </w:rPr>
        <w:t>Points are allocated per each 4-credit portion of a qualification. In cases where the number of credits achieved exceeds the number of credits required to gain the qualification, those credits carrying the least value will be disregarded though the core unit must always be counted in full.</w:t>
      </w:r>
    </w:p>
    <w:p w14:paraId="35C775EB" w14:textId="77777777" w:rsidR="005B517B" w:rsidRPr="00307EB3" w:rsidRDefault="005B517B" w:rsidP="00B63740">
      <w:pPr>
        <w:autoSpaceDE w:val="0"/>
        <w:autoSpaceDN w:val="0"/>
        <w:adjustRightInd w:val="0"/>
        <w:spacing w:after="0" w:line="240" w:lineRule="auto"/>
        <w:rPr>
          <w:rFonts w:cstheme="minorHAnsi"/>
          <w:i/>
          <w:iCs/>
          <w:color w:val="484847"/>
        </w:rPr>
      </w:pPr>
    </w:p>
    <w:p w14:paraId="003A38E9" w14:textId="77777777" w:rsidR="00B63740" w:rsidRPr="00307EB3" w:rsidRDefault="00B63740" w:rsidP="00B63740">
      <w:pPr>
        <w:autoSpaceDE w:val="0"/>
        <w:autoSpaceDN w:val="0"/>
        <w:adjustRightInd w:val="0"/>
        <w:spacing w:after="0" w:line="240" w:lineRule="auto"/>
        <w:rPr>
          <w:rFonts w:cstheme="minorHAnsi"/>
          <w:i/>
          <w:iCs/>
          <w:color w:val="484847"/>
        </w:rPr>
      </w:pPr>
      <w:r w:rsidRPr="00307EB3">
        <w:rPr>
          <w:rFonts w:cstheme="minorHAnsi"/>
          <w:i/>
          <w:iCs/>
          <w:color w:val="484847"/>
        </w:rPr>
        <w:t>Example:</w:t>
      </w:r>
    </w:p>
    <w:p w14:paraId="54A5E915" w14:textId="77777777" w:rsidR="00B63740" w:rsidRPr="00307EB3" w:rsidRDefault="00B63740" w:rsidP="00B63740">
      <w:pPr>
        <w:autoSpaceDE w:val="0"/>
        <w:autoSpaceDN w:val="0"/>
        <w:adjustRightInd w:val="0"/>
        <w:spacing w:after="0" w:line="240" w:lineRule="auto"/>
        <w:rPr>
          <w:rFonts w:cstheme="minorHAnsi"/>
          <w:b/>
          <w:bCs/>
          <w:i/>
          <w:iCs/>
          <w:color w:val="484847"/>
        </w:rPr>
      </w:pPr>
      <w:r w:rsidRPr="00307EB3">
        <w:rPr>
          <w:rFonts w:cstheme="minorHAnsi"/>
          <w:b/>
          <w:bCs/>
          <w:i/>
          <w:iCs/>
          <w:color w:val="484847"/>
        </w:rPr>
        <w:t>LEVEL 2 CERTIFICATE – 20 CREDITS</w:t>
      </w:r>
    </w:p>
    <w:p w14:paraId="7BEBAB6F" w14:textId="64C4B912" w:rsidR="00B63740" w:rsidRPr="00307EB3" w:rsidRDefault="00B63740" w:rsidP="005B517B">
      <w:pPr>
        <w:pStyle w:val="ListParagraph"/>
        <w:numPr>
          <w:ilvl w:val="0"/>
          <w:numId w:val="11"/>
        </w:numPr>
        <w:autoSpaceDE w:val="0"/>
        <w:autoSpaceDN w:val="0"/>
        <w:adjustRightInd w:val="0"/>
        <w:spacing w:after="0" w:line="240" w:lineRule="auto"/>
        <w:rPr>
          <w:rFonts w:cstheme="minorHAnsi"/>
          <w:i/>
          <w:iCs/>
          <w:color w:val="484847"/>
        </w:rPr>
      </w:pPr>
      <w:r w:rsidRPr="00307EB3">
        <w:rPr>
          <w:rFonts w:cstheme="minorHAnsi"/>
          <w:i/>
          <w:iCs/>
          <w:color w:val="484847"/>
        </w:rPr>
        <w:t>External Core Unit – 202ta Live Music Performance - 8 credits</w:t>
      </w:r>
    </w:p>
    <w:p w14:paraId="1B1CC3A1" w14:textId="4FAE5D2C" w:rsidR="00B63740" w:rsidRPr="00307EB3" w:rsidRDefault="00B63740" w:rsidP="005B517B">
      <w:pPr>
        <w:pStyle w:val="ListParagraph"/>
        <w:numPr>
          <w:ilvl w:val="0"/>
          <w:numId w:val="11"/>
        </w:numPr>
        <w:autoSpaceDE w:val="0"/>
        <w:autoSpaceDN w:val="0"/>
        <w:adjustRightInd w:val="0"/>
        <w:spacing w:after="0" w:line="240" w:lineRule="auto"/>
        <w:rPr>
          <w:rFonts w:cstheme="minorHAnsi"/>
          <w:i/>
          <w:iCs/>
          <w:color w:val="484847"/>
        </w:rPr>
      </w:pPr>
      <w:r w:rsidRPr="00307EB3">
        <w:rPr>
          <w:rFonts w:cstheme="minorHAnsi"/>
          <w:i/>
          <w:iCs/>
          <w:color w:val="484847"/>
        </w:rPr>
        <w:t>Core Unit – 201ta Musical Knowledge – 4 credits</w:t>
      </w:r>
    </w:p>
    <w:p w14:paraId="3989A62B" w14:textId="4D2541CF" w:rsidR="00B63740" w:rsidRPr="00307EB3" w:rsidRDefault="00B63740" w:rsidP="005B517B">
      <w:pPr>
        <w:pStyle w:val="ListParagraph"/>
        <w:numPr>
          <w:ilvl w:val="0"/>
          <w:numId w:val="11"/>
        </w:numPr>
        <w:autoSpaceDE w:val="0"/>
        <w:autoSpaceDN w:val="0"/>
        <w:adjustRightInd w:val="0"/>
        <w:spacing w:after="0" w:line="240" w:lineRule="auto"/>
        <w:rPr>
          <w:rFonts w:cstheme="minorHAnsi"/>
          <w:i/>
          <w:iCs/>
          <w:color w:val="484847"/>
        </w:rPr>
      </w:pPr>
      <w:r w:rsidRPr="00307EB3">
        <w:rPr>
          <w:rFonts w:cstheme="minorHAnsi"/>
          <w:i/>
          <w:iCs/>
          <w:color w:val="484847"/>
        </w:rPr>
        <w:t>Optional Unit – 20</w:t>
      </w:r>
      <w:r w:rsidR="002463ED" w:rsidRPr="00307EB3">
        <w:rPr>
          <w:rFonts w:cstheme="minorHAnsi"/>
          <w:i/>
          <w:iCs/>
          <w:color w:val="484847"/>
        </w:rPr>
        <w:t>7</w:t>
      </w:r>
      <w:r w:rsidRPr="00307EB3">
        <w:rPr>
          <w:rFonts w:cstheme="minorHAnsi"/>
          <w:i/>
          <w:iCs/>
          <w:color w:val="484847"/>
        </w:rPr>
        <w:t xml:space="preserve">ta </w:t>
      </w:r>
      <w:r w:rsidR="002463ED" w:rsidRPr="00307EB3">
        <w:rPr>
          <w:rFonts w:cstheme="minorHAnsi"/>
          <w:i/>
          <w:iCs/>
          <w:color w:val="484847"/>
        </w:rPr>
        <w:t>Using a Digital Audio Workstation (DAW)</w:t>
      </w:r>
      <w:r w:rsidRPr="00307EB3">
        <w:rPr>
          <w:rFonts w:cstheme="minorHAnsi"/>
          <w:i/>
          <w:iCs/>
          <w:color w:val="484847"/>
        </w:rPr>
        <w:t xml:space="preserve"> – 8 credits</w:t>
      </w:r>
    </w:p>
    <w:p w14:paraId="65147C77" w14:textId="77777777" w:rsidR="00C92A23" w:rsidRPr="00307EB3" w:rsidRDefault="00C92A23" w:rsidP="00B63740">
      <w:pPr>
        <w:autoSpaceDE w:val="0"/>
        <w:autoSpaceDN w:val="0"/>
        <w:adjustRightInd w:val="0"/>
        <w:spacing w:after="0" w:line="240" w:lineRule="auto"/>
        <w:rPr>
          <w:rFonts w:cstheme="minorHAnsi"/>
          <w:b/>
          <w:bCs/>
          <w:i/>
          <w:iCs/>
        </w:rPr>
      </w:pPr>
    </w:p>
    <w:p w14:paraId="70B89FAD" w14:textId="2C31F3A0" w:rsidR="00B63740" w:rsidRPr="00307EB3" w:rsidRDefault="00B63740" w:rsidP="00B63740">
      <w:pPr>
        <w:autoSpaceDE w:val="0"/>
        <w:autoSpaceDN w:val="0"/>
        <w:adjustRightInd w:val="0"/>
        <w:spacing w:after="0" w:line="240" w:lineRule="auto"/>
        <w:rPr>
          <w:rFonts w:cstheme="minorHAnsi"/>
          <w:b/>
          <w:bCs/>
          <w:i/>
          <w:iCs/>
        </w:rPr>
      </w:pPr>
      <w:r w:rsidRPr="00307EB3">
        <w:rPr>
          <w:rFonts w:cstheme="minorHAnsi"/>
          <w:b/>
          <w:bCs/>
          <w:i/>
          <w:iCs/>
        </w:rPr>
        <w:t>UNIT CREDIT GRADE SCORE</w:t>
      </w:r>
    </w:p>
    <w:p w14:paraId="135C1C04" w14:textId="755C5CAB" w:rsidR="00C92A23" w:rsidRPr="00307EB3" w:rsidRDefault="00C92A23" w:rsidP="00B63740">
      <w:pPr>
        <w:autoSpaceDE w:val="0"/>
        <w:autoSpaceDN w:val="0"/>
        <w:adjustRightInd w:val="0"/>
        <w:spacing w:after="0" w:line="240" w:lineRule="auto"/>
        <w:rPr>
          <w:rFonts w:cstheme="minorHAnsi"/>
          <w:i/>
          <w:iCs/>
          <w:color w:val="484847"/>
        </w:rPr>
      </w:pPr>
      <w:r w:rsidRPr="00307EB3">
        <w:rPr>
          <w:rFonts w:cstheme="minorHAnsi"/>
          <w:i/>
          <w:iCs/>
          <w:color w:val="484847"/>
        </w:rPr>
        <w:t>Each Distinction is worth a score of 4 per 4 credits, a Merit is worth a score of 3 per 4 credits and a Pass is worth a score of 2 per 4 credits.</w:t>
      </w:r>
    </w:p>
    <w:p w14:paraId="735C03B4" w14:textId="77777777" w:rsidR="00074B42" w:rsidRPr="00307EB3" w:rsidRDefault="00074B42" w:rsidP="00B63740">
      <w:pPr>
        <w:autoSpaceDE w:val="0"/>
        <w:autoSpaceDN w:val="0"/>
        <w:adjustRightInd w:val="0"/>
        <w:spacing w:after="0" w:line="240" w:lineRule="auto"/>
        <w:rPr>
          <w:rFonts w:cstheme="minorHAnsi"/>
          <w:i/>
          <w:iCs/>
          <w:color w:val="484847"/>
        </w:rPr>
      </w:pPr>
    </w:p>
    <w:p w14:paraId="409D0E2D" w14:textId="19B08E40" w:rsidR="00C92A23" w:rsidRPr="00307EB3" w:rsidRDefault="00C92A23" w:rsidP="00B63740">
      <w:pPr>
        <w:autoSpaceDE w:val="0"/>
        <w:autoSpaceDN w:val="0"/>
        <w:adjustRightInd w:val="0"/>
        <w:spacing w:after="0" w:line="240" w:lineRule="auto"/>
        <w:rPr>
          <w:rFonts w:cstheme="minorHAnsi"/>
          <w:b/>
          <w:bCs/>
          <w:i/>
          <w:iCs/>
        </w:rPr>
      </w:pPr>
      <w:r w:rsidRPr="00307EB3">
        <w:rPr>
          <w:rFonts w:cstheme="minorHAnsi"/>
          <w:b/>
          <w:bCs/>
          <w:i/>
          <w:iCs/>
          <w:color w:val="484847"/>
        </w:rPr>
        <w:t>EXAMPLE 1</w:t>
      </w:r>
    </w:p>
    <w:p w14:paraId="2DEF7D86" w14:textId="1687D484" w:rsidR="00B63740" w:rsidRPr="00307EB3" w:rsidRDefault="00B63740" w:rsidP="00B63740">
      <w:pPr>
        <w:autoSpaceDE w:val="0"/>
        <w:autoSpaceDN w:val="0"/>
        <w:adjustRightInd w:val="0"/>
        <w:spacing w:after="0" w:line="240" w:lineRule="auto"/>
        <w:rPr>
          <w:rFonts w:cstheme="minorHAnsi"/>
          <w:i/>
          <w:iCs/>
          <w:color w:val="484847"/>
        </w:rPr>
      </w:pPr>
      <w:r w:rsidRPr="00307EB3">
        <w:rPr>
          <w:rFonts w:cstheme="minorHAnsi"/>
          <w:i/>
          <w:iCs/>
          <w:color w:val="484847"/>
        </w:rPr>
        <w:t>External Core Unit – 202ta Live</w:t>
      </w:r>
      <w:r w:rsidR="002463ED" w:rsidRPr="00307EB3">
        <w:rPr>
          <w:rFonts w:cstheme="minorHAnsi"/>
          <w:i/>
          <w:iCs/>
          <w:color w:val="484847"/>
        </w:rPr>
        <w:t xml:space="preserve"> </w:t>
      </w:r>
      <w:r w:rsidRPr="00307EB3">
        <w:rPr>
          <w:rFonts w:cstheme="minorHAnsi"/>
          <w:i/>
          <w:iCs/>
          <w:color w:val="484847"/>
        </w:rPr>
        <w:t xml:space="preserve">Music Performance </w:t>
      </w:r>
      <w:r w:rsidR="008501E9" w:rsidRPr="00307EB3">
        <w:rPr>
          <w:rFonts w:cstheme="minorHAnsi"/>
          <w:i/>
          <w:iCs/>
          <w:color w:val="484847"/>
        </w:rPr>
        <w:t xml:space="preserve">(8 Credits) </w:t>
      </w:r>
      <w:r w:rsidRPr="00307EB3">
        <w:rPr>
          <w:rFonts w:cstheme="minorHAnsi"/>
          <w:i/>
          <w:iCs/>
          <w:color w:val="484847"/>
        </w:rPr>
        <w:t xml:space="preserve">Distinction </w:t>
      </w:r>
      <w:r w:rsidR="008501E9" w:rsidRPr="00307EB3">
        <w:rPr>
          <w:rFonts w:cstheme="minorHAnsi"/>
          <w:i/>
          <w:iCs/>
          <w:color w:val="484847"/>
        </w:rPr>
        <w:t xml:space="preserve">= </w:t>
      </w:r>
      <w:r w:rsidRPr="00307EB3">
        <w:rPr>
          <w:rFonts w:cstheme="minorHAnsi"/>
          <w:i/>
          <w:iCs/>
          <w:color w:val="484847"/>
        </w:rPr>
        <w:t>8</w:t>
      </w:r>
      <w:r w:rsidR="008501E9" w:rsidRPr="00307EB3">
        <w:rPr>
          <w:rFonts w:cstheme="minorHAnsi"/>
          <w:i/>
          <w:iCs/>
          <w:color w:val="484847"/>
        </w:rPr>
        <w:t xml:space="preserve"> Points</w:t>
      </w:r>
    </w:p>
    <w:p w14:paraId="7AF72F6B" w14:textId="67070549" w:rsidR="00B63740" w:rsidRPr="00307EB3" w:rsidRDefault="00B63740" w:rsidP="00B63740">
      <w:pPr>
        <w:autoSpaceDE w:val="0"/>
        <w:autoSpaceDN w:val="0"/>
        <w:adjustRightInd w:val="0"/>
        <w:spacing w:after="0" w:line="240" w:lineRule="auto"/>
        <w:rPr>
          <w:rFonts w:cstheme="minorHAnsi"/>
          <w:i/>
          <w:iCs/>
          <w:color w:val="484847"/>
        </w:rPr>
      </w:pPr>
      <w:r w:rsidRPr="00307EB3">
        <w:rPr>
          <w:rFonts w:cstheme="minorHAnsi"/>
          <w:i/>
          <w:iCs/>
          <w:color w:val="484847"/>
        </w:rPr>
        <w:t>Internal Core Unit – 201ta</w:t>
      </w:r>
      <w:r w:rsidR="002463ED" w:rsidRPr="00307EB3">
        <w:rPr>
          <w:rFonts w:cstheme="minorHAnsi"/>
          <w:i/>
          <w:iCs/>
          <w:color w:val="484847"/>
        </w:rPr>
        <w:t xml:space="preserve"> </w:t>
      </w:r>
      <w:r w:rsidRPr="00307EB3">
        <w:rPr>
          <w:rFonts w:cstheme="minorHAnsi"/>
          <w:i/>
          <w:iCs/>
          <w:color w:val="484847"/>
        </w:rPr>
        <w:t xml:space="preserve">Musical Knowledge </w:t>
      </w:r>
      <w:r w:rsidR="008501E9" w:rsidRPr="00307EB3">
        <w:rPr>
          <w:rFonts w:cstheme="minorHAnsi"/>
          <w:i/>
          <w:iCs/>
          <w:color w:val="484847"/>
        </w:rPr>
        <w:t>(</w:t>
      </w:r>
      <w:r w:rsidRPr="00307EB3">
        <w:rPr>
          <w:rFonts w:cstheme="minorHAnsi"/>
          <w:i/>
          <w:iCs/>
          <w:color w:val="484847"/>
        </w:rPr>
        <w:t>4</w:t>
      </w:r>
      <w:r w:rsidR="008501E9" w:rsidRPr="00307EB3">
        <w:rPr>
          <w:rFonts w:cstheme="minorHAnsi"/>
          <w:i/>
          <w:iCs/>
          <w:color w:val="484847"/>
        </w:rPr>
        <w:t xml:space="preserve"> Credits)</w:t>
      </w:r>
      <w:r w:rsidRPr="00307EB3">
        <w:rPr>
          <w:rFonts w:cstheme="minorHAnsi"/>
          <w:i/>
          <w:iCs/>
          <w:color w:val="484847"/>
        </w:rPr>
        <w:t xml:space="preserve"> Merit</w:t>
      </w:r>
      <w:r w:rsidR="008501E9" w:rsidRPr="00307EB3">
        <w:rPr>
          <w:rFonts w:cstheme="minorHAnsi"/>
          <w:i/>
          <w:iCs/>
          <w:color w:val="484847"/>
        </w:rPr>
        <w:t xml:space="preserve"> = 3 Points</w:t>
      </w:r>
    </w:p>
    <w:p w14:paraId="5E7F593C" w14:textId="4D0E1952" w:rsidR="00B63740" w:rsidRPr="00307EB3" w:rsidRDefault="00B63740" w:rsidP="00B63740">
      <w:pPr>
        <w:autoSpaceDE w:val="0"/>
        <w:autoSpaceDN w:val="0"/>
        <w:adjustRightInd w:val="0"/>
        <w:spacing w:after="0" w:line="240" w:lineRule="auto"/>
        <w:rPr>
          <w:rFonts w:cstheme="minorHAnsi"/>
          <w:i/>
          <w:iCs/>
          <w:color w:val="484847"/>
        </w:rPr>
      </w:pPr>
      <w:r w:rsidRPr="00307EB3">
        <w:rPr>
          <w:rFonts w:cstheme="minorHAnsi"/>
          <w:i/>
          <w:iCs/>
          <w:color w:val="484847"/>
        </w:rPr>
        <w:t xml:space="preserve">Optional Unit – </w:t>
      </w:r>
      <w:r w:rsidR="0005423B" w:rsidRPr="00307EB3">
        <w:rPr>
          <w:rFonts w:cstheme="minorHAnsi"/>
          <w:i/>
          <w:iCs/>
          <w:color w:val="484847"/>
        </w:rPr>
        <w:t xml:space="preserve">207ta Using a Digital Audio Workstation </w:t>
      </w:r>
      <w:r w:rsidR="008501E9" w:rsidRPr="00307EB3">
        <w:rPr>
          <w:rFonts w:cstheme="minorHAnsi"/>
          <w:i/>
          <w:iCs/>
          <w:color w:val="484847"/>
        </w:rPr>
        <w:t>(</w:t>
      </w:r>
      <w:r w:rsidRPr="00307EB3">
        <w:rPr>
          <w:rFonts w:cstheme="minorHAnsi"/>
          <w:i/>
          <w:iCs/>
          <w:color w:val="484847"/>
        </w:rPr>
        <w:t>8</w:t>
      </w:r>
      <w:r w:rsidR="008501E9" w:rsidRPr="00307EB3">
        <w:rPr>
          <w:rFonts w:cstheme="minorHAnsi"/>
          <w:i/>
          <w:iCs/>
          <w:color w:val="484847"/>
        </w:rPr>
        <w:t xml:space="preserve"> Credits)</w:t>
      </w:r>
      <w:r w:rsidRPr="00307EB3">
        <w:rPr>
          <w:rFonts w:cstheme="minorHAnsi"/>
          <w:i/>
          <w:iCs/>
          <w:color w:val="484847"/>
        </w:rPr>
        <w:t xml:space="preserve"> Merit</w:t>
      </w:r>
      <w:r w:rsidR="00C92A23" w:rsidRPr="00307EB3">
        <w:rPr>
          <w:rFonts w:cstheme="minorHAnsi"/>
          <w:i/>
          <w:iCs/>
          <w:color w:val="484847"/>
        </w:rPr>
        <w:t xml:space="preserve"> </w:t>
      </w:r>
      <w:r w:rsidR="008501E9" w:rsidRPr="00307EB3">
        <w:rPr>
          <w:rFonts w:cstheme="minorHAnsi"/>
          <w:i/>
          <w:iCs/>
          <w:color w:val="484847"/>
        </w:rPr>
        <w:t>=</w:t>
      </w:r>
      <w:r w:rsidR="00C92A23" w:rsidRPr="00307EB3">
        <w:rPr>
          <w:rFonts w:cstheme="minorHAnsi"/>
          <w:i/>
          <w:iCs/>
          <w:color w:val="484847"/>
        </w:rPr>
        <w:t xml:space="preserve"> </w:t>
      </w:r>
      <w:r w:rsidRPr="00307EB3">
        <w:rPr>
          <w:rFonts w:cstheme="minorHAnsi"/>
          <w:i/>
          <w:iCs/>
          <w:color w:val="484847"/>
        </w:rPr>
        <w:t>6</w:t>
      </w:r>
      <w:r w:rsidR="00C92A23" w:rsidRPr="00307EB3">
        <w:rPr>
          <w:rFonts w:cstheme="minorHAnsi"/>
          <w:i/>
          <w:iCs/>
          <w:color w:val="484847"/>
        </w:rPr>
        <w:t xml:space="preserve"> Points</w:t>
      </w:r>
    </w:p>
    <w:p w14:paraId="568F38EC" w14:textId="257EEFB1" w:rsidR="00B63740" w:rsidRPr="00307EB3" w:rsidRDefault="00B63740" w:rsidP="00B63740">
      <w:pPr>
        <w:autoSpaceDE w:val="0"/>
        <w:autoSpaceDN w:val="0"/>
        <w:adjustRightInd w:val="0"/>
        <w:spacing w:after="0" w:line="240" w:lineRule="auto"/>
        <w:rPr>
          <w:rFonts w:cstheme="minorHAnsi"/>
          <w:i/>
          <w:iCs/>
          <w:color w:val="484847"/>
        </w:rPr>
      </w:pPr>
    </w:p>
    <w:p w14:paraId="4F87A5AD" w14:textId="77777777" w:rsidR="00B63740" w:rsidRPr="00307EB3" w:rsidRDefault="00B63740" w:rsidP="00B63740">
      <w:pPr>
        <w:autoSpaceDE w:val="0"/>
        <w:autoSpaceDN w:val="0"/>
        <w:adjustRightInd w:val="0"/>
        <w:spacing w:after="0" w:line="240" w:lineRule="auto"/>
        <w:rPr>
          <w:rFonts w:cstheme="minorHAnsi"/>
          <w:i/>
          <w:iCs/>
          <w:color w:val="484847"/>
        </w:rPr>
      </w:pPr>
      <w:r w:rsidRPr="00307EB3">
        <w:rPr>
          <w:rFonts w:cstheme="minorHAnsi"/>
          <w:i/>
          <w:iCs/>
          <w:color w:val="484847"/>
        </w:rPr>
        <w:t>The maximum score for this qualification is 20, the grades given above equate to 17 points.</w:t>
      </w:r>
    </w:p>
    <w:p w14:paraId="6D14D409" w14:textId="62E431FC" w:rsidR="00B63740" w:rsidRPr="00307EB3" w:rsidRDefault="00B63740" w:rsidP="00B63740">
      <w:pPr>
        <w:autoSpaceDE w:val="0"/>
        <w:autoSpaceDN w:val="0"/>
        <w:adjustRightInd w:val="0"/>
        <w:spacing w:after="0" w:line="240" w:lineRule="auto"/>
        <w:rPr>
          <w:rFonts w:cstheme="minorHAnsi"/>
          <w:i/>
          <w:iCs/>
          <w:color w:val="484847"/>
        </w:rPr>
      </w:pPr>
      <w:r w:rsidRPr="00307EB3">
        <w:rPr>
          <w:rFonts w:cstheme="minorHAnsi"/>
          <w:i/>
          <w:iCs/>
          <w:color w:val="484847"/>
        </w:rPr>
        <w:t>To calculate the overall grade, divide the points achieved in the example (17) by maximum points available (20) to arrive at an overall</w:t>
      </w:r>
      <w:r w:rsidR="00074B42" w:rsidRPr="00307EB3">
        <w:rPr>
          <w:rFonts w:cstheme="minorHAnsi"/>
          <w:i/>
          <w:iCs/>
          <w:color w:val="484847"/>
        </w:rPr>
        <w:t xml:space="preserve"> </w:t>
      </w:r>
      <w:r w:rsidRPr="00307EB3">
        <w:rPr>
          <w:rFonts w:cstheme="minorHAnsi"/>
          <w:i/>
          <w:iCs/>
          <w:color w:val="484847"/>
        </w:rPr>
        <w:t>percentage of 85%.</w:t>
      </w:r>
      <w:r w:rsidR="00074B42" w:rsidRPr="00307EB3">
        <w:rPr>
          <w:rFonts w:cstheme="minorHAnsi"/>
          <w:i/>
          <w:iCs/>
          <w:color w:val="484847"/>
        </w:rPr>
        <w:t xml:space="preserve"> This then gives a final grade based on the below</w:t>
      </w:r>
      <w:r w:rsidR="00E538F4" w:rsidRPr="00307EB3">
        <w:rPr>
          <w:rFonts w:cstheme="minorHAnsi"/>
          <w:i/>
          <w:iCs/>
          <w:color w:val="484847"/>
        </w:rPr>
        <w:t xml:space="preserve"> percentages.</w:t>
      </w:r>
    </w:p>
    <w:p w14:paraId="53174D49" w14:textId="19857EEC" w:rsidR="00B63740" w:rsidRPr="00307EB3" w:rsidRDefault="00B63740" w:rsidP="00074B42">
      <w:pPr>
        <w:pStyle w:val="ListParagraph"/>
        <w:numPr>
          <w:ilvl w:val="0"/>
          <w:numId w:val="12"/>
        </w:numPr>
        <w:autoSpaceDE w:val="0"/>
        <w:autoSpaceDN w:val="0"/>
        <w:adjustRightInd w:val="0"/>
        <w:spacing w:after="0" w:line="240" w:lineRule="auto"/>
        <w:rPr>
          <w:rFonts w:cstheme="minorHAnsi"/>
          <w:i/>
          <w:iCs/>
          <w:color w:val="484847"/>
        </w:rPr>
      </w:pPr>
      <w:r w:rsidRPr="00307EB3">
        <w:rPr>
          <w:rFonts w:cstheme="minorHAnsi"/>
          <w:i/>
          <w:iCs/>
          <w:color w:val="484847"/>
        </w:rPr>
        <w:t>86%–100% Distinction</w:t>
      </w:r>
    </w:p>
    <w:p w14:paraId="3FFCD8A3" w14:textId="0C635CE1" w:rsidR="00B63740" w:rsidRPr="00307EB3" w:rsidRDefault="00B63740" w:rsidP="00074B42">
      <w:pPr>
        <w:pStyle w:val="ListParagraph"/>
        <w:numPr>
          <w:ilvl w:val="0"/>
          <w:numId w:val="12"/>
        </w:numPr>
        <w:autoSpaceDE w:val="0"/>
        <w:autoSpaceDN w:val="0"/>
        <w:adjustRightInd w:val="0"/>
        <w:spacing w:after="0" w:line="240" w:lineRule="auto"/>
        <w:rPr>
          <w:rFonts w:cstheme="minorHAnsi"/>
          <w:i/>
          <w:iCs/>
          <w:color w:val="484847"/>
        </w:rPr>
      </w:pPr>
      <w:r w:rsidRPr="00307EB3">
        <w:rPr>
          <w:rFonts w:cstheme="minorHAnsi"/>
          <w:i/>
          <w:iCs/>
          <w:color w:val="484847"/>
        </w:rPr>
        <w:t>65%–85% Merit</w:t>
      </w:r>
    </w:p>
    <w:p w14:paraId="27788313" w14:textId="675E7E64" w:rsidR="00900350" w:rsidRPr="00307EB3" w:rsidRDefault="00B63740" w:rsidP="00074B42">
      <w:pPr>
        <w:pStyle w:val="ListParagraph"/>
        <w:numPr>
          <w:ilvl w:val="0"/>
          <w:numId w:val="12"/>
        </w:numPr>
        <w:rPr>
          <w:rFonts w:cstheme="minorHAnsi"/>
          <w:bCs/>
          <w:i/>
          <w:iCs/>
        </w:rPr>
      </w:pPr>
      <w:r w:rsidRPr="00307EB3">
        <w:rPr>
          <w:rFonts w:cstheme="minorHAnsi"/>
          <w:i/>
          <w:iCs/>
          <w:color w:val="484847"/>
        </w:rPr>
        <w:t>50%–64% Pass</w:t>
      </w:r>
    </w:p>
    <w:tbl>
      <w:tblPr>
        <w:tblW w:w="10768" w:type="dxa"/>
        <w:tblLayout w:type="fixed"/>
        <w:tblLook w:val="04A0" w:firstRow="1" w:lastRow="0" w:firstColumn="1" w:lastColumn="0" w:noHBand="0" w:noVBand="1"/>
      </w:tblPr>
      <w:tblGrid>
        <w:gridCol w:w="1555"/>
        <w:gridCol w:w="425"/>
        <w:gridCol w:w="425"/>
        <w:gridCol w:w="992"/>
        <w:gridCol w:w="567"/>
        <w:gridCol w:w="426"/>
        <w:gridCol w:w="567"/>
        <w:gridCol w:w="850"/>
        <w:gridCol w:w="567"/>
        <w:gridCol w:w="567"/>
        <w:gridCol w:w="567"/>
        <w:gridCol w:w="567"/>
        <w:gridCol w:w="851"/>
        <w:gridCol w:w="425"/>
        <w:gridCol w:w="567"/>
        <w:gridCol w:w="425"/>
        <w:gridCol w:w="425"/>
      </w:tblGrid>
      <w:tr w:rsidR="00C14F1B" w:rsidRPr="00DD76C4" w14:paraId="7934E865" w14:textId="77777777" w:rsidTr="00DB20DE">
        <w:trPr>
          <w:trHeight w:val="2475"/>
        </w:trPr>
        <w:tc>
          <w:tcPr>
            <w:tcW w:w="1555" w:type="dxa"/>
            <w:tcBorders>
              <w:top w:val="single" w:sz="4" w:space="0" w:color="auto"/>
              <w:left w:val="single" w:sz="4" w:space="0" w:color="auto"/>
              <w:bottom w:val="nil"/>
              <w:right w:val="single" w:sz="4" w:space="0" w:color="auto"/>
            </w:tcBorders>
            <w:shd w:val="clear" w:color="000000" w:fill="C6E0B4"/>
            <w:noWrap/>
            <w:textDirection w:val="btLr"/>
            <w:vAlign w:val="center"/>
            <w:hideMark/>
          </w:tcPr>
          <w:p w14:paraId="004062AA" w14:textId="77777777" w:rsidR="00A167C2" w:rsidRPr="00DD76C4" w:rsidRDefault="00A167C2" w:rsidP="00DD76C4">
            <w:pPr>
              <w:spacing w:after="0" w:line="240" w:lineRule="auto"/>
              <w:jc w:val="center"/>
              <w:rPr>
                <w:rFonts w:ascii="Arial" w:eastAsia="Times New Roman" w:hAnsi="Arial" w:cs="Arial"/>
                <w:b/>
                <w:bCs/>
                <w:color w:val="000000"/>
                <w:sz w:val="18"/>
                <w:szCs w:val="18"/>
                <w:lang w:eastAsia="en-GB"/>
              </w:rPr>
            </w:pPr>
            <w:r w:rsidRPr="00DD76C4">
              <w:rPr>
                <w:rFonts w:ascii="Arial" w:eastAsia="Times New Roman" w:hAnsi="Arial" w:cs="Arial"/>
                <w:b/>
                <w:bCs/>
                <w:color w:val="000000"/>
                <w:sz w:val="18"/>
                <w:szCs w:val="18"/>
                <w:lang w:eastAsia="en-GB"/>
              </w:rPr>
              <w:t>Student Name</w:t>
            </w:r>
          </w:p>
        </w:tc>
        <w:tc>
          <w:tcPr>
            <w:tcW w:w="425" w:type="dxa"/>
            <w:tcBorders>
              <w:top w:val="single" w:sz="4" w:space="0" w:color="auto"/>
              <w:left w:val="nil"/>
              <w:bottom w:val="nil"/>
              <w:right w:val="single" w:sz="4" w:space="0" w:color="auto"/>
            </w:tcBorders>
            <w:shd w:val="clear" w:color="000000" w:fill="FFE699"/>
            <w:textDirection w:val="btLr"/>
            <w:vAlign w:val="center"/>
            <w:hideMark/>
          </w:tcPr>
          <w:p w14:paraId="62815636" w14:textId="77777777" w:rsidR="00A167C2" w:rsidRPr="00DD76C4" w:rsidRDefault="00A167C2" w:rsidP="00DD76C4">
            <w:pPr>
              <w:spacing w:after="0" w:line="240" w:lineRule="auto"/>
              <w:jc w:val="center"/>
              <w:rPr>
                <w:rFonts w:ascii="Arial" w:eastAsia="Times New Roman" w:hAnsi="Arial" w:cs="Arial"/>
                <w:b/>
                <w:bCs/>
                <w:sz w:val="18"/>
                <w:szCs w:val="18"/>
                <w:lang w:eastAsia="en-GB"/>
              </w:rPr>
            </w:pPr>
            <w:r w:rsidRPr="00DD76C4">
              <w:rPr>
                <w:rFonts w:ascii="Arial" w:eastAsia="Times New Roman" w:hAnsi="Arial" w:cs="Arial"/>
                <w:b/>
                <w:bCs/>
                <w:sz w:val="18"/>
                <w:szCs w:val="18"/>
                <w:lang w:eastAsia="en-GB"/>
              </w:rPr>
              <w:t>Unit  1 : LO1.</w:t>
            </w:r>
          </w:p>
        </w:tc>
        <w:tc>
          <w:tcPr>
            <w:tcW w:w="425" w:type="dxa"/>
            <w:tcBorders>
              <w:top w:val="single" w:sz="4" w:space="0" w:color="auto"/>
              <w:left w:val="nil"/>
              <w:bottom w:val="nil"/>
              <w:right w:val="single" w:sz="4" w:space="0" w:color="auto"/>
            </w:tcBorders>
            <w:shd w:val="clear" w:color="000000" w:fill="FFE699"/>
            <w:textDirection w:val="btLr"/>
            <w:vAlign w:val="center"/>
            <w:hideMark/>
          </w:tcPr>
          <w:p w14:paraId="16D52E69" w14:textId="77777777" w:rsidR="00A167C2" w:rsidRPr="00DD76C4" w:rsidRDefault="00A167C2" w:rsidP="00DD76C4">
            <w:pPr>
              <w:spacing w:after="0" w:line="240" w:lineRule="auto"/>
              <w:jc w:val="center"/>
              <w:rPr>
                <w:rFonts w:ascii="Arial" w:eastAsia="Times New Roman" w:hAnsi="Arial" w:cs="Arial"/>
                <w:b/>
                <w:bCs/>
                <w:sz w:val="18"/>
                <w:szCs w:val="18"/>
                <w:lang w:eastAsia="en-GB"/>
              </w:rPr>
            </w:pPr>
            <w:r w:rsidRPr="00DD76C4">
              <w:rPr>
                <w:rFonts w:ascii="Arial" w:eastAsia="Times New Roman" w:hAnsi="Arial" w:cs="Arial"/>
                <w:b/>
                <w:bCs/>
                <w:sz w:val="18"/>
                <w:szCs w:val="18"/>
                <w:lang w:eastAsia="en-GB"/>
              </w:rPr>
              <w:t>Unit  1 : LO2.</w:t>
            </w:r>
          </w:p>
        </w:tc>
        <w:tc>
          <w:tcPr>
            <w:tcW w:w="992" w:type="dxa"/>
            <w:tcBorders>
              <w:top w:val="single" w:sz="4" w:space="0" w:color="auto"/>
              <w:left w:val="nil"/>
              <w:bottom w:val="nil"/>
              <w:right w:val="single" w:sz="4" w:space="0" w:color="auto"/>
            </w:tcBorders>
            <w:shd w:val="clear" w:color="000000" w:fill="FFFF00"/>
            <w:textDirection w:val="btLr"/>
            <w:vAlign w:val="center"/>
            <w:hideMark/>
          </w:tcPr>
          <w:p w14:paraId="0B622EFD" w14:textId="13B3D587" w:rsidR="00A167C2" w:rsidRPr="00DD76C4" w:rsidRDefault="00A167C2" w:rsidP="00DD76C4">
            <w:pPr>
              <w:spacing w:after="0" w:line="240" w:lineRule="auto"/>
              <w:jc w:val="center"/>
              <w:rPr>
                <w:rFonts w:ascii="Arial" w:eastAsia="Times New Roman" w:hAnsi="Arial" w:cs="Arial"/>
                <w:b/>
                <w:bCs/>
                <w:sz w:val="18"/>
                <w:szCs w:val="18"/>
                <w:lang w:eastAsia="en-GB"/>
              </w:rPr>
            </w:pPr>
            <w:r w:rsidRPr="00DD76C4">
              <w:rPr>
                <w:rFonts w:ascii="Arial" w:eastAsia="Times New Roman" w:hAnsi="Arial" w:cs="Arial"/>
                <w:b/>
                <w:bCs/>
                <w:sz w:val="18"/>
                <w:szCs w:val="18"/>
                <w:lang w:eastAsia="en-GB"/>
              </w:rPr>
              <w:t xml:space="preserve">Unit 1 - Music Knowledge Development             </w:t>
            </w:r>
            <w:r w:rsidR="00DB20DE">
              <w:rPr>
                <w:rFonts w:ascii="Arial" w:eastAsia="Times New Roman" w:hAnsi="Arial" w:cs="Arial"/>
                <w:b/>
                <w:bCs/>
                <w:sz w:val="18"/>
                <w:szCs w:val="18"/>
                <w:lang w:eastAsia="en-GB"/>
              </w:rPr>
              <w:t xml:space="preserve">    </w:t>
            </w:r>
            <w:r w:rsidRPr="00DD76C4">
              <w:rPr>
                <w:rFonts w:ascii="Arial" w:eastAsia="Times New Roman" w:hAnsi="Arial" w:cs="Arial"/>
                <w:b/>
                <w:bCs/>
                <w:sz w:val="18"/>
                <w:szCs w:val="18"/>
                <w:lang w:eastAsia="en-GB"/>
              </w:rPr>
              <w:t xml:space="preserve">       (4 Credits Max)</w:t>
            </w:r>
          </w:p>
        </w:tc>
        <w:tc>
          <w:tcPr>
            <w:tcW w:w="567" w:type="dxa"/>
            <w:tcBorders>
              <w:top w:val="single" w:sz="4" w:space="0" w:color="auto"/>
              <w:left w:val="nil"/>
              <w:bottom w:val="nil"/>
              <w:right w:val="single" w:sz="4" w:space="0" w:color="auto"/>
            </w:tcBorders>
            <w:shd w:val="clear" w:color="000000" w:fill="FFE699"/>
            <w:textDirection w:val="btLr"/>
            <w:vAlign w:val="center"/>
            <w:hideMark/>
          </w:tcPr>
          <w:p w14:paraId="50B16644" w14:textId="77777777" w:rsidR="00A167C2" w:rsidRPr="00DD76C4" w:rsidRDefault="00A167C2" w:rsidP="00DD76C4">
            <w:pPr>
              <w:spacing w:after="0" w:line="240" w:lineRule="auto"/>
              <w:jc w:val="center"/>
              <w:rPr>
                <w:rFonts w:ascii="Arial" w:eastAsia="Times New Roman" w:hAnsi="Arial" w:cs="Arial"/>
                <w:b/>
                <w:bCs/>
                <w:sz w:val="18"/>
                <w:szCs w:val="18"/>
                <w:lang w:eastAsia="en-GB"/>
              </w:rPr>
            </w:pPr>
            <w:r w:rsidRPr="00DD76C4">
              <w:rPr>
                <w:rFonts w:ascii="Arial" w:eastAsia="Times New Roman" w:hAnsi="Arial" w:cs="Arial"/>
                <w:b/>
                <w:bCs/>
                <w:sz w:val="18"/>
                <w:szCs w:val="18"/>
                <w:lang w:eastAsia="en-GB"/>
              </w:rPr>
              <w:t>Unit  2 : LO1.</w:t>
            </w:r>
          </w:p>
        </w:tc>
        <w:tc>
          <w:tcPr>
            <w:tcW w:w="426" w:type="dxa"/>
            <w:tcBorders>
              <w:top w:val="single" w:sz="4" w:space="0" w:color="auto"/>
              <w:left w:val="nil"/>
              <w:bottom w:val="nil"/>
              <w:right w:val="single" w:sz="4" w:space="0" w:color="auto"/>
            </w:tcBorders>
            <w:shd w:val="clear" w:color="000000" w:fill="FFE699"/>
            <w:textDirection w:val="btLr"/>
            <w:vAlign w:val="center"/>
            <w:hideMark/>
          </w:tcPr>
          <w:p w14:paraId="40AD2E0C" w14:textId="77777777" w:rsidR="00A167C2" w:rsidRPr="00DD76C4" w:rsidRDefault="00A167C2" w:rsidP="00DD76C4">
            <w:pPr>
              <w:spacing w:after="0" w:line="240" w:lineRule="auto"/>
              <w:jc w:val="center"/>
              <w:rPr>
                <w:rFonts w:ascii="Arial" w:eastAsia="Times New Roman" w:hAnsi="Arial" w:cs="Arial"/>
                <w:b/>
                <w:bCs/>
                <w:sz w:val="18"/>
                <w:szCs w:val="18"/>
                <w:lang w:eastAsia="en-GB"/>
              </w:rPr>
            </w:pPr>
            <w:r w:rsidRPr="00DD76C4">
              <w:rPr>
                <w:rFonts w:ascii="Arial" w:eastAsia="Times New Roman" w:hAnsi="Arial" w:cs="Arial"/>
                <w:b/>
                <w:bCs/>
                <w:sz w:val="18"/>
                <w:szCs w:val="18"/>
                <w:lang w:eastAsia="en-GB"/>
              </w:rPr>
              <w:t>Unit  2 : LO2.</w:t>
            </w:r>
          </w:p>
        </w:tc>
        <w:tc>
          <w:tcPr>
            <w:tcW w:w="567" w:type="dxa"/>
            <w:tcBorders>
              <w:top w:val="single" w:sz="4" w:space="0" w:color="auto"/>
              <w:left w:val="nil"/>
              <w:bottom w:val="nil"/>
              <w:right w:val="single" w:sz="4" w:space="0" w:color="auto"/>
            </w:tcBorders>
            <w:shd w:val="clear" w:color="000000" w:fill="FFE699"/>
            <w:textDirection w:val="btLr"/>
            <w:vAlign w:val="center"/>
            <w:hideMark/>
          </w:tcPr>
          <w:p w14:paraId="4ECC590D" w14:textId="77777777" w:rsidR="00A167C2" w:rsidRPr="00DD76C4" w:rsidRDefault="00A167C2" w:rsidP="00DD76C4">
            <w:pPr>
              <w:spacing w:after="0" w:line="240" w:lineRule="auto"/>
              <w:jc w:val="center"/>
              <w:rPr>
                <w:rFonts w:ascii="Arial" w:eastAsia="Times New Roman" w:hAnsi="Arial" w:cs="Arial"/>
                <w:b/>
                <w:bCs/>
                <w:sz w:val="18"/>
                <w:szCs w:val="18"/>
                <w:lang w:eastAsia="en-GB"/>
              </w:rPr>
            </w:pPr>
            <w:r w:rsidRPr="00DD76C4">
              <w:rPr>
                <w:rFonts w:ascii="Arial" w:eastAsia="Times New Roman" w:hAnsi="Arial" w:cs="Arial"/>
                <w:b/>
                <w:bCs/>
                <w:sz w:val="18"/>
                <w:szCs w:val="18"/>
                <w:lang w:eastAsia="en-GB"/>
              </w:rPr>
              <w:t>Unit  2 : LO3</w:t>
            </w:r>
          </w:p>
        </w:tc>
        <w:tc>
          <w:tcPr>
            <w:tcW w:w="850" w:type="dxa"/>
            <w:tcBorders>
              <w:top w:val="single" w:sz="4" w:space="0" w:color="auto"/>
              <w:left w:val="nil"/>
              <w:bottom w:val="nil"/>
              <w:right w:val="single" w:sz="4" w:space="0" w:color="auto"/>
            </w:tcBorders>
            <w:shd w:val="clear" w:color="000000" w:fill="FFFF00"/>
            <w:textDirection w:val="btLr"/>
            <w:vAlign w:val="center"/>
            <w:hideMark/>
          </w:tcPr>
          <w:p w14:paraId="108127A2" w14:textId="67FBD58D" w:rsidR="00A167C2" w:rsidRPr="00DD76C4" w:rsidRDefault="00A167C2" w:rsidP="00DD76C4">
            <w:pPr>
              <w:spacing w:after="0" w:line="240" w:lineRule="auto"/>
              <w:jc w:val="center"/>
              <w:rPr>
                <w:rFonts w:ascii="Arial" w:eastAsia="Times New Roman" w:hAnsi="Arial" w:cs="Arial"/>
                <w:b/>
                <w:bCs/>
                <w:sz w:val="18"/>
                <w:szCs w:val="18"/>
                <w:lang w:eastAsia="en-GB"/>
              </w:rPr>
            </w:pPr>
            <w:r w:rsidRPr="00DD76C4">
              <w:rPr>
                <w:rFonts w:ascii="Arial" w:eastAsia="Times New Roman" w:hAnsi="Arial" w:cs="Arial"/>
                <w:b/>
                <w:bCs/>
                <w:sz w:val="18"/>
                <w:szCs w:val="18"/>
                <w:lang w:eastAsia="en-GB"/>
              </w:rPr>
              <w:t xml:space="preserve">Unit 2 - Using a DAW     </w:t>
            </w:r>
            <w:r w:rsidR="00DB20DE">
              <w:rPr>
                <w:rFonts w:ascii="Arial" w:eastAsia="Times New Roman" w:hAnsi="Arial" w:cs="Arial"/>
                <w:b/>
                <w:bCs/>
                <w:sz w:val="18"/>
                <w:szCs w:val="18"/>
                <w:lang w:eastAsia="en-GB"/>
              </w:rPr>
              <w:t xml:space="preserve">   </w:t>
            </w:r>
            <w:r w:rsidRPr="00DD76C4">
              <w:rPr>
                <w:rFonts w:ascii="Arial" w:eastAsia="Times New Roman" w:hAnsi="Arial" w:cs="Arial"/>
                <w:b/>
                <w:bCs/>
                <w:sz w:val="18"/>
                <w:szCs w:val="18"/>
                <w:lang w:eastAsia="en-GB"/>
              </w:rPr>
              <w:t xml:space="preserve">   (8 Credits Max)</w:t>
            </w:r>
          </w:p>
        </w:tc>
        <w:tc>
          <w:tcPr>
            <w:tcW w:w="567" w:type="dxa"/>
            <w:tcBorders>
              <w:top w:val="single" w:sz="4" w:space="0" w:color="auto"/>
              <w:left w:val="nil"/>
              <w:bottom w:val="nil"/>
              <w:right w:val="single" w:sz="4" w:space="0" w:color="auto"/>
            </w:tcBorders>
            <w:shd w:val="clear" w:color="000000" w:fill="FFE699"/>
            <w:textDirection w:val="btLr"/>
            <w:vAlign w:val="center"/>
            <w:hideMark/>
          </w:tcPr>
          <w:p w14:paraId="45DA3882" w14:textId="77777777" w:rsidR="00A167C2" w:rsidRPr="00DD76C4" w:rsidRDefault="00A167C2" w:rsidP="00DD76C4">
            <w:pPr>
              <w:spacing w:after="0" w:line="240" w:lineRule="auto"/>
              <w:jc w:val="center"/>
              <w:rPr>
                <w:rFonts w:ascii="Arial" w:eastAsia="Times New Roman" w:hAnsi="Arial" w:cs="Arial"/>
                <w:b/>
                <w:bCs/>
                <w:sz w:val="18"/>
                <w:szCs w:val="18"/>
                <w:lang w:eastAsia="en-GB"/>
              </w:rPr>
            </w:pPr>
            <w:r w:rsidRPr="00DD76C4">
              <w:rPr>
                <w:rFonts w:ascii="Arial" w:eastAsia="Times New Roman" w:hAnsi="Arial" w:cs="Arial"/>
                <w:b/>
                <w:bCs/>
                <w:sz w:val="18"/>
                <w:szCs w:val="18"/>
                <w:lang w:eastAsia="en-GB"/>
              </w:rPr>
              <w:t>Ext Unit : Task 1 (Plan)</w:t>
            </w:r>
          </w:p>
        </w:tc>
        <w:tc>
          <w:tcPr>
            <w:tcW w:w="567" w:type="dxa"/>
            <w:tcBorders>
              <w:top w:val="single" w:sz="4" w:space="0" w:color="auto"/>
              <w:left w:val="nil"/>
              <w:bottom w:val="nil"/>
              <w:right w:val="single" w:sz="4" w:space="0" w:color="auto"/>
            </w:tcBorders>
            <w:shd w:val="clear" w:color="000000" w:fill="FFE699"/>
            <w:textDirection w:val="btLr"/>
            <w:vAlign w:val="center"/>
            <w:hideMark/>
          </w:tcPr>
          <w:p w14:paraId="5FB6B814" w14:textId="77777777" w:rsidR="00A167C2" w:rsidRPr="00DD76C4" w:rsidRDefault="00A167C2" w:rsidP="00DD76C4">
            <w:pPr>
              <w:spacing w:after="0" w:line="240" w:lineRule="auto"/>
              <w:jc w:val="center"/>
              <w:rPr>
                <w:rFonts w:ascii="Arial" w:eastAsia="Times New Roman" w:hAnsi="Arial" w:cs="Arial"/>
                <w:b/>
                <w:bCs/>
                <w:sz w:val="18"/>
                <w:szCs w:val="18"/>
                <w:lang w:eastAsia="en-GB"/>
              </w:rPr>
            </w:pPr>
            <w:r w:rsidRPr="00DD76C4">
              <w:rPr>
                <w:rFonts w:ascii="Arial" w:eastAsia="Times New Roman" w:hAnsi="Arial" w:cs="Arial"/>
                <w:b/>
                <w:bCs/>
                <w:sz w:val="18"/>
                <w:szCs w:val="18"/>
                <w:lang w:eastAsia="en-GB"/>
              </w:rPr>
              <w:t>Ext Unit : Task 2 (Rehearse)</w:t>
            </w:r>
          </w:p>
        </w:tc>
        <w:tc>
          <w:tcPr>
            <w:tcW w:w="567" w:type="dxa"/>
            <w:tcBorders>
              <w:top w:val="single" w:sz="4" w:space="0" w:color="auto"/>
              <w:left w:val="nil"/>
              <w:bottom w:val="nil"/>
              <w:right w:val="single" w:sz="4" w:space="0" w:color="auto"/>
            </w:tcBorders>
            <w:shd w:val="clear" w:color="000000" w:fill="FFE699"/>
            <w:textDirection w:val="btLr"/>
            <w:vAlign w:val="center"/>
            <w:hideMark/>
          </w:tcPr>
          <w:p w14:paraId="7FC0C3D5" w14:textId="77777777" w:rsidR="00A167C2" w:rsidRPr="00DD76C4" w:rsidRDefault="00A167C2" w:rsidP="00DD76C4">
            <w:pPr>
              <w:spacing w:after="0" w:line="240" w:lineRule="auto"/>
              <w:jc w:val="center"/>
              <w:rPr>
                <w:rFonts w:ascii="Arial" w:eastAsia="Times New Roman" w:hAnsi="Arial" w:cs="Arial"/>
                <w:b/>
                <w:bCs/>
                <w:sz w:val="18"/>
                <w:szCs w:val="18"/>
                <w:lang w:eastAsia="en-GB"/>
              </w:rPr>
            </w:pPr>
            <w:r w:rsidRPr="00DD76C4">
              <w:rPr>
                <w:rFonts w:ascii="Arial" w:eastAsia="Times New Roman" w:hAnsi="Arial" w:cs="Arial"/>
                <w:b/>
                <w:bCs/>
                <w:sz w:val="18"/>
                <w:szCs w:val="18"/>
                <w:lang w:eastAsia="en-GB"/>
              </w:rPr>
              <w:t>Ext Unit : Task 3 (Perform)</w:t>
            </w:r>
          </w:p>
        </w:tc>
        <w:tc>
          <w:tcPr>
            <w:tcW w:w="567" w:type="dxa"/>
            <w:tcBorders>
              <w:top w:val="single" w:sz="4" w:space="0" w:color="auto"/>
              <w:left w:val="nil"/>
              <w:bottom w:val="nil"/>
              <w:right w:val="single" w:sz="4" w:space="0" w:color="auto"/>
            </w:tcBorders>
            <w:shd w:val="clear" w:color="000000" w:fill="FFE699"/>
            <w:textDirection w:val="btLr"/>
            <w:vAlign w:val="center"/>
            <w:hideMark/>
          </w:tcPr>
          <w:p w14:paraId="2125CA27" w14:textId="77777777" w:rsidR="00A167C2" w:rsidRPr="00DD76C4" w:rsidRDefault="00A167C2" w:rsidP="00DD76C4">
            <w:pPr>
              <w:spacing w:after="0" w:line="240" w:lineRule="auto"/>
              <w:jc w:val="center"/>
              <w:rPr>
                <w:rFonts w:ascii="Arial" w:eastAsia="Times New Roman" w:hAnsi="Arial" w:cs="Arial"/>
                <w:b/>
                <w:bCs/>
                <w:sz w:val="18"/>
                <w:szCs w:val="18"/>
                <w:lang w:eastAsia="en-GB"/>
              </w:rPr>
            </w:pPr>
            <w:r w:rsidRPr="00DD76C4">
              <w:rPr>
                <w:rFonts w:ascii="Arial" w:eastAsia="Times New Roman" w:hAnsi="Arial" w:cs="Arial"/>
                <w:b/>
                <w:bCs/>
                <w:sz w:val="18"/>
                <w:szCs w:val="18"/>
                <w:lang w:eastAsia="en-GB"/>
              </w:rPr>
              <w:t>Ext Unit : Task 4 (Evaluate)</w:t>
            </w:r>
          </w:p>
        </w:tc>
        <w:tc>
          <w:tcPr>
            <w:tcW w:w="851" w:type="dxa"/>
            <w:tcBorders>
              <w:top w:val="single" w:sz="4" w:space="0" w:color="auto"/>
              <w:left w:val="nil"/>
              <w:bottom w:val="nil"/>
              <w:right w:val="single" w:sz="4" w:space="0" w:color="auto"/>
            </w:tcBorders>
            <w:shd w:val="clear" w:color="000000" w:fill="FFFF00"/>
            <w:textDirection w:val="btLr"/>
            <w:vAlign w:val="center"/>
            <w:hideMark/>
          </w:tcPr>
          <w:p w14:paraId="41C8F2BD" w14:textId="259863DC" w:rsidR="00A167C2" w:rsidRPr="00DD76C4" w:rsidRDefault="00A167C2" w:rsidP="00DD76C4">
            <w:pPr>
              <w:spacing w:after="0" w:line="240" w:lineRule="auto"/>
              <w:jc w:val="center"/>
              <w:rPr>
                <w:rFonts w:ascii="Arial" w:eastAsia="Times New Roman" w:hAnsi="Arial" w:cs="Arial"/>
                <w:b/>
                <w:bCs/>
                <w:sz w:val="18"/>
                <w:szCs w:val="18"/>
                <w:lang w:eastAsia="en-GB"/>
              </w:rPr>
            </w:pPr>
            <w:r w:rsidRPr="00DD76C4">
              <w:rPr>
                <w:rFonts w:ascii="Arial" w:eastAsia="Times New Roman" w:hAnsi="Arial" w:cs="Arial"/>
                <w:b/>
                <w:bCs/>
                <w:sz w:val="18"/>
                <w:szCs w:val="18"/>
                <w:lang w:eastAsia="en-GB"/>
              </w:rPr>
              <w:t xml:space="preserve">External Unit - Live Music Performance             </w:t>
            </w:r>
            <w:r w:rsidR="00DB20DE">
              <w:rPr>
                <w:rFonts w:ascii="Arial" w:eastAsia="Times New Roman" w:hAnsi="Arial" w:cs="Arial"/>
                <w:b/>
                <w:bCs/>
                <w:sz w:val="18"/>
                <w:szCs w:val="18"/>
                <w:lang w:eastAsia="en-GB"/>
              </w:rPr>
              <w:t xml:space="preserve">      </w:t>
            </w:r>
            <w:r w:rsidRPr="00DD76C4">
              <w:rPr>
                <w:rFonts w:ascii="Arial" w:eastAsia="Times New Roman" w:hAnsi="Arial" w:cs="Arial"/>
                <w:b/>
                <w:bCs/>
                <w:sz w:val="18"/>
                <w:szCs w:val="18"/>
                <w:lang w:eastAsia="en-GB"/>
              </w:rPr>
              <w:t xml:space="preserve">      (8 Credits Max)</w:t>
            </w:r>
          </w:p>
        </w:tc>
        <w:tc>
          <w:tcPr>
            <w:tcW w:w="425" w:type="dxa"/>
            <w:tcBorders>
              <w:top w:val="single" w:sz="4" w:space="0" w:color="auto"/>
              <w:left w:val="nil"/>
              <w:bottom w:val="nil"/>
              <w:right w:val="single" w:sz="4" w:space="0" w:color="auto"/>
            </w:tcBorders>
            <w:shd w:val="clear" w:color="000000" w:fill="F2F2F2"/>
            <w:textDirection w:val="btLr"/>
            <w:vAlign w:val="center"/>
            <w:hideMark/>
          </w:tcPr>
          <w:p w14:paraId="55151BD1" w14:textId="77777777" w:rsidR="00A167C2" w:rsidRPr="00DD76C4" w:rsidRDefault="00A167C2" w:rsidP="00DD76C4">
            <w:pPr>
              <w:spacing w:after="0" w:line="240" w:lineRule="auto"/>
              <w:jc w:val="center"/>
              <w:rPr>
                <w:rFonts w:ascii="Arial" w:eastAsia="Times New Roman" w:hAnsi="Arial" w:cs="Arial"/>
                <w:b/>
                <w:bCs/>
                <w:sz w:val="18"/>
                <w:szCs w:val="18"/>
                <w:lang w:eastAsia="en-GB"/>
              </w:rPr>
            </w:pPr>
            <w:r w:rsidRPr="00DD76C4">
              <w:rPr>
                <w:rFonts w:ascii="Arial" w:eastAsia="Times New Roman" w:hAnsi="Arial" w:cs="Arial"/>
                <w:b/>
                <w:bCs/>
                <w:sz w:val="18"/>
                <w:szCs w:val="18"/>
                <w:lang w:eastAsia="en-GB"/>
              </w:rPr>
              <w:t>Credits Awarded</w:t>
            </w:r>
          </w:p>
        </w:tc>
        <w:tc>
          <w:tcPr>
            <w:tcW w:w="567" w:type="dxa"/>
            <w:tcBorders>
              <w:top w:val="single" w:sz="4" w:space="0" w:color="auto"/>
              <w:left w:val="nil"/>
              <w:bottom w:val="nil"/>
              <w:right w:val="single" w:sz="4" w:space="0" w:color="auto"/>
            </w:tcBorders>
            <w:shd w:val="clear" w:color="000000" w:fill="AEAAAA"/>
            <w:textDirection w:val="btLr"/>
            <w:vAlign w:val="center"/>
            <w:hideMark/>
          </w:tcPr>
          <w:p w14:paraId="25D914FE" w14:textId="77777777" w:rsidR="00A167C2" w:rsidRPr="00DD76C4" w:rsidRDefault="00A167C2" w:rsidP="00DD76C4">
            <w:pPr>
              <w:spacing w:after="0" w:line="240" w:lineRule="auto"/>
              <w:jc w:val="center"/>
              <w:rPr>
                <w:rFonts w:ascii="Arial" w:eastAsia="Times New Roman" w:hAnsi="Arial" w:cs="Arial"/>
                <w:b/>
                <w:bCs/>
                <w:sz w:val="18"/>
                <w:szCs w:val="18"/>
                <w:lang w:eastAsia="en-GB"/>
              </w:rPr>
            </w:pPr>
            <w:r w:rsidRPr="00DD76C4">
              <w:rPr>
                <w:rFonts w:ascii="Arial" w:eastAsia="Times New Roman" w:hAnsi="Arial" w:cs="Arial"/>
                <w:b/>
                <w:bCs/>
                <w:sz w:val="18"/>
                <w:szCs w:val="18"/>
                <w:lang w:eastAsia="en-GB"/>
              </w:rPr>
              <w:t>Poss. Credits</w:t>
            </w:r>
          </w:p>
        </w:tc>
        <w:tc>
          <w:tcPr>
            <w:tcW w:w="425" w:type="dxa"/>
            <w:tcBorders>
              <w:top w:val="single" w:sz="4" w:space="0" w:color="auto"/>
              <w:left w:val="nil"/>
              <w:bottom w:val="nil"/>
              <w:right w:val="single" w:sz="4" w:space="0" w:color="auto"/>
            </w:tcBorders>
            <w:shd w:val="clear" w:color="000000" w:fill="BDD7EE"/>
            <w:textDirection w:val="btLr"/>
            <w:vAlign w:val="center"/>
            <w:hideMark/>
          </w:tcPr>
          <w:p w14:paraId="1407159D" w14:textId="77777777" w:rsidR="00A167C2" w:rsidRPr="00DD76C4" w:rsidRDefault="00A167C2" w:rsidP="00DD76C4">
            <w:pPr>
              <w:spacing w:after="0" w:line="240" w:lineRule="auto"/>
              <w:jc w:val="center"/>
              <w:rPr>
                <w:rFonts w:ascii="Arial" w:eastAsia="Times New Roman" w:hAnsi="Arial" w:cs="Arial"/>
                <w:b/>
                <w:bCs/>
                <w:sz w:val="18"/>
                <w:szCs w:val="18"/>
                <w:lang w:eastAsia="en-GB"/>
              </w:rPr>
            </w:pPr>
            <w:r w:rsidRPr="00DD76C4">
              <w:rPr>
                <w:rFonts w:ascii="Arial" w:eastAsia="Times New Roman" w:hAnsi="Arial" w:cs="Arial"/>
                <w:b/>
                <w:bCs/>
                <w:sz w:val="18"/>
                <w:szCs w:val="18"/>
                <w:lang w:eastAsia="en-GB"/>
              </w:rPr>
              <w:t>%</w:t>
            </w:r>
          </w:p>
        </w:tc>
        <w:tc>
          <w:tcPr>
            <w:tcW w:w="425" w:type="dxa"/>
            <w:tcBorders>
              <w:top w:val="single" w:sz="4" w:space="0" w:color="auto"/>
              <w:left w:val="nil"/>
              <w:bottom w:val="nil"/>
              <w:right w:val="single" w:sz="4" w:space="0" w:color="auto"/>
            </w:tcBorders>
            <w:shd w:val="clear" w:color="000000" w:fill="9BC2E6"/>
            <w:textDirection w:val="btLr"/>
            <w:vAlign w:val="center"/>
            <w:hideMark/>
          </w:tcPr>
          <w:p w14:paraId="6ED4EA7E" w14:textId="738CB729" w:rsidR="00A167C2" w:rsidRPr="00DD76C4" w:rsidRDefault="00C14F1B" w:rsidP="00C14F1B">
            <w:pPr>
              <w:spacing w:after="0" w:line="240" w:lineRule="auto"/>
              <w:jc w:val="center"/>
              <w:rPr>
                <w:rFonts w:ascii="Arial" w:eastAsia="Times New Roman" w:hAnsi="Arial" w:cs="Arial"/>
                <w:b/>
                <w:bCs/>
                <w:sz w:val="18"/>
                <w:szCs w:val="18"/>
                <w:lang w:eastAsia="en-GB"/>
              </w:rPr>
            </w:pPr>
            <w:r w:rsidRPr="00DB20DE">
              <w:rPr>
                <w:rFonts w:ascii="Arial" w:eastAsia="Times New Roman" w:hAnsi="Arial" w:cs="Arial"/>
                <w:b/>
                <w:bCs/>
                <w:sz w:val="18"/>
                <w:szCs w:val="18"/>
                <w:lang w:eastAsia="en-GB"/>
              </w:rPr>
              <w:t>Final Grade</w:t>
            </w:r>
          </w:p>
        </w:tc>
      </w:tr>
      <w:tr w:rsidR="00DB20DE" w:rsidRPr="00DD76C4" w14:paraId="4CFDDB85" w14:textId="77777777" w:rsidTr="00DB20DE">
        <w:trPr>
          <w:trHeight w:val="360"/>
        </w:trPr>
        <w:tc>
          <w:tcPr>
            <w:tcW w:w="1555"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14:paraId="7DC45802" w14:textId="71EDB02C" w:rsidR="00A167C2" w:rsidRPr="00DD76C4" w:rsidRDefault="00A167C2" w:rsidP="00DD76C4">
            <w:pPr>
              <w:spacing w:after="0" w:line="240" w:lineRule="auto"/>
              <w:rPr>
                <w:rFonts w:ascii="Calibri" w:eastAsia="Times New Roman" w:hAnsi="Calibri" w:cs="Calibri"/>
                <w:color w:val="000000"/>
                <w:sz w:val="18"/>
                <w:szCs w:val="18"/>
                <w:lang w:eastAsia="en-GB"/>
              </w:rPr>
            </w:pPr>
            <w:r w:rsidRPr="00DB20DE">
              <w:rPr>
                <w:rFonts w:ascii="Calibri" w:eastAsia="Times New Roman" w:hAnsi="Calibri" w:cs="Calibri"/>
                <w:color w:val="000000"/>
                <w:sz w:val="18"/>
                <w:szCs w:val="18"/>
                <w:lang w:eastAsia="en-GB"/>
              </w:rPr>
              <w:t xml:space="preserve">Student </w:t>
            </w:r>
            <w:r w:rsidR="00DB20DE">
              <w:rPr>
                <w:rFonts w:ascii="Calibri" w:eastAsia="Times New Roman" w:hAnsi="Calibri" w:cs="Calibri"/>
                <w:color w:val="000000"/>
                <w:sz w:val="18"/>
                <w:szCs w:val="18"/>
                <w:lang w:eastAsia="en-GB"/>
              </w:rPr>
              <w:t>‘A’</w:t>
            </w:r>
          </w:p>
        </w:tc>
        <w:tc>
          <w:tcPr>
            <w:tcW w:w="425" w:type="dxa"/>
            <w:tcBorders>
              <w:top w:val="single" w:sz="8" w:space="0" w:color="auto"/>
              <w:left w:val="nil"/>
              <w:bottom w:val="single" w:sz="8" w:space="0" w:color="auto"/>
              <w:right w:val="single" w:sz="4" w:space="0" w:color="auto"/>
            </w:tcBorders>
            <w:shd w:val="clear" w:color="000000" w:fill="FFFFFF"/>
            <w:hideMark/>
          </w:tcPr>
          <w:p w14:paraId="4E373F00" w14:textId="77777777" w:rsidR="00A167C2" w:rsidRPr="00DD76C4" w:rsidRDefault="00A167C2" w:rsidP="00DD76C4">
            <w:pPr>
              <w:spacing w:after="0" w:line="240" w:lineRule="auto"/>
              <w:jc w:val="center"/>
              <w:rPr>
                <w:rFonts w:ascii="Arial" w:eastAsia="Times New Roman" w:hAnsi="Arial" w:cs="Arial"/>
                <w:sz w:val="18"/>
                <w:szCs w:val="18"/>
                <w:lang w:eastAsia="en-GB"/>
              </w:rPr>
            </w:pPr>
            <w:r w:rsidRPr="00DD76C4">
              <w:rPr>
                <w:rFonts w:ascii="Arial" w:eastAsia="Times New Roman" w:hAnsi="Arial" w:cs="Arial"/>
                <w:sz w:val="18"/>
                <w:szCs w:val="18"/>
                <w:lang w:eastAsia="en-GB"/>
              </w:rPr>
              <w:t>M</w:t>
            </w:r>
          </w:p>
        </w:tc>
        <w:tc>
          <w:tcPr>
            <w:tcW w:w="425" w:type="dxa"/>
            <w:tcBorders>
              <w:top w:val="single" w:sz="8" w:space="0" w:color="auto"/>
              <w:left w:val="nil"/>
              <w:bottom w:val="single" w:sz="8" w:space="0" w:color="auto"/>
              <w:right w:val="single" w:sz="4" w:space="0" w:color="auto"/>
            </w:tcBorders>
            <w:shd w:val="clear" w:color="000000" w:fill="FFFFFF"/>
            <w:hideMark/>
          </w:tcPr>
          <w:p w14:paraId="3878B160" w14:textId="77777777" w:rsidR="00A167C2" w:rsidRPr="00DD76C4" w:rsidRDefault="00A167C2" w:rsidP="00DD76C4">
            <w:pPr>
              <w:spacing w:after="0" w:line="240" w:lineRule="auto"/>
              <w:jc w:val="center"/>
              <w:rPr>
                <w:rFonts w:ascii="Arial" w:eastAsia="Times New Roman" w:hAnsi="Arial" w:cs="Arial"/>
                <w:sz w:val="18"/>
                <w:szCs w:val="18"/>
                <w:lang w:eastAsia="en-GB"/>
              </w:rPr>
            </w:pPr>
            <w:r w:rsidRPr="00DD76C4">
              <w:rPr>
                <w:rFonts w:ascii="Arial" w:eastAsia="Times New Roman" w:hAnsi="Arial" w:cs="Arial"/>
                <w:sz w:val="18"/>
                <w:szCs w:val="18"/>
                <w:lang w:eastAsia="en-GB"/>
              </w:rPr>
              <w:t>M</w:t>
            </w:r>
          </w:p>
        </w:tc>
        <w:tc>
          <w:tcPr>
            <w:tcW w:w="992" w:type="dxa"/>
            <w:tcBorders>
              <w:top w:val="single" w:sz="8" w:space="0" w:color="auto"/>
              <w:left w:val="nil"/>
              <w:bottom w:val="single" w:sz="8" w:space="0" w:color="auto"/>
              <w:right w:val="single" w:sz="4" w:space="0" w:color="auto"/>
            </w:tcBorders>
            <w:shd w:val="clear" w:color="000000" w:fill="FFFFFF"/>
            <w:hideMark/>
          </w:tcPr>
          <w:p w14:paraId="09398991" w14:textId="77777777" w:rsidR="00A167C2" w:rsidRPr="00DD76C4" w:rsidRDefault="00A167C2" w:rsidP="00DD76C4">
            <w:pPr>
              <w:spacing w:after="0" w:line="240" w:lineRule="auto"/>
              <w:jc w:val="center"/>
              <w:rPr>
                <w:rFonts w:ascii="Arial" w:eastAsia="Times New Roman" w:hAnsi="Arial" w:cs="Arial"/>
                <w:sz w:val="18"/>
                <w:szCs w:val="18"/>
                <w:lang w:eastAsia="en-GB"/>
              </w:rPr>
            </w:pPr>
            <w:r w:rsidRPr="00DD76C4">
              <w:rPr>
                <w:rFonts w:ascii="Arial" w:eastAsia="Times New Roman" w:hAnsi="Arial" w:cs="Arial"/>
                <w:sz w:val="18"/>
                <w:szCs w:val="18"/>
                <w:lang w:eastAsia="en-GB"/>
              </w:rPr>
              <w:t>M (3)</w:t>
            </w:r>
          </w:p>
        </w:tc>
        <w:tc>
          <w:tcPr>
            <w:tcW w:w="567" w:type="dxa"/>
            <w:tcBorders>
              <w:top w:val="single" w:sz="8" w:space="0" w:color="auto"/>
              <w:left w:val="nil"/>
              <w:bottom w:val="single" w:sz="8" w:space="0" w:color="auto"/>
              <w:right w:val="single" w:sz="4" w:space="0" w:color="auto"/>
            </w:tcBorders>
            <w:shd w:val="clear" w:color="000000" w:fill="FFFFFF"/>
            <w:hideMark/>
          </w:tcPr>
          <w:p w14:paraId="7F5F4368" w14:textId="77777777" w:rsidR="00A167C2" w:rsidRPr="00DD76C4" w:rsidRDefault="00A167C2" w:rsidP="00DD76C4">
            <w:pPr>
              <w:spacing w:after="0" w:line="240" w:lineRule="auto"/>
              <w:jc w:val="center"/>
              <w:rPr>
                <w:rFonts w:ascii="Arial" w:eastAsia="Times New Roman" w:hAnsi="Arial" w:cs="Arial"/>
                <w:sz w:val="18"/>
                <w:szCs w:val="18"/>
                <w:lang w:eastAsia="en-GB"/>
              </w:rPr>
            </w:pPr>
            <w:r w:rsidRPr="00DD76C4">
              <w:rPr>
                <w:rFonts w:ascii="Arial" w:eastAsia="Times New Roman" w:hAnsi="Arial" w:cs="Arial"/>
                <w:sz w:val="18"/>
                <w:szCs w:val="18"/>
                <w:lang w:eastAsia="en-GB"/>
              </w:rPr>
              <w:t>P</w:t>
            </w:r>
          </w:p>
        </w:tc>
        <w:tc>
          <w:tcPr>
            <w:tcW w:w="426" w:type="dxa"/>
            <w:tcBorders>
              <w:top w:val="single" w:sz="8" w:space="0" w:color="auto"/>
              <w:left w:val="nil"/>
              <w:bottom w:val="single" w:sz="8" w:space="0" w:color="auto"/>
              <w:right w:val="single" w:sz="4" w:space="0" w:color="auto"/>
            </w:tcBorders>
            <w:shd w:val="clear" w:color="000000" w:fill="FFFFFF"/>
            <w:hideMark/>
          </w:tcPr>
          <w:p w14:paraId="04A9F4C8" w14:textId="77777777" w:rsidR="00A167C2" w:rsidRPr="00DD76C4" w:rsidRDefault="00A167C2" w:rsidP="00DD76C4">
            <w:pPr>
              <w:spacing w:after="0" w:line="240" w:lineRule="auto"/>
              <w:jc w:val="center"/>
              <w:rPr>
                <w:rFonts w:ascii="Arial" w:eastAsia="Times New Roman" w:hAnsi="Arial" w:cs="Arial"/>
                <w:sz w:val="18"/>
                <w:szCs w:val="18"/>
                <w:lang w:eastAsia="en-GB"/>
              </w:rPr>
            </w:pPr>
            <w:r w:rsidRPr="00DD76C4">
              <w:rPr>
                <w:rFonts w:ascii="Arial" w:eastAsia="Times New Roman" w:hAnsi="Arial" w:cs="Arial"/>
                <w:sz w:val="18"/>
                <w:szCs w:val="18"/>
                <w:lang w:eastAsia="en-GB"/>
              </w:rPr>
              <w:t>M</w:t>
            </w:r>
          </w:p>
        </w:tc>
        <w:tc>
          <w:tcPr>
            <w:tcW w:w="567" w:type="dxa"/>
            <w:tcBorders>
              <w:top w:val="single" w:sz="8" w:space="0" w:color="auto"/>
              <w:left w:val="nil"/>
              <w:bottom w:val="single" w:sz="8" w:space="0" w:color="auto"/>
              <w:right w:val="single" w:sz="4" w:space="0" w:color="auto"/>
            </w:tcBorders>
            <w:shd w:val="clear" w:color="000000" w:fill="FFFFFF"/>
            <w:hideMark/>
          </w:tcPr>
          <w:p w14:paraId="072043D9" w14:textId="77777777" w:rsidR="00A167C2" w:rsidRPr="00DD76C4" w:rsidRDefault="00A167C2" w:rsidP="00DD76C4">
            <w:pPr>
              <w:spacing w:after="0" w:line="240" w:lineRule="auto"/>
              <w:jc w:val="center"/>
              <w:rPr>
                <w:rFonts w:ascii="Arial" w:eastAsia="Times New Roman" w:hAnsi="Arial" w:cs="Arial"/>
                <w:sz w:val="18"/>
                <w:szCs w:val="18"/>
                <w:lang w:eastAsia="en-GB"/>
              </w:rPr>
            </w:pPr>
            <w:r w:rsidRPr="00DD76C4">
              <w:rPr>
                <w:rFonts w:ascii="Arial" w:eastAsia="Times New Roman" w:hAnsi="Arial" w:cs="Arial"/>
                <w:sz w:val="18"/>
                <w:szCs w:val="18"/>
                <w:lang w:eastAsia="en-GB"/>
              </w:rPr>
              <w:t>M</w:t>
            </w:r>
          </w:p>
        </w:tc>
        <w:tc>
          <w:tcPr>
            <w:tcW w:w="850" w:type="dxa"/>
            <w:tcBorders>
              <w:top w:val="single" w:sz="8" w:space="0" w:color="auto"/>
              <w:left w:val="nil"/>
              <w:bottom w:val="single" w:sz="8" w:space="0" w:color="auto"/>
              <w:right w:val="single" w:sz="4" w:space="0" w:color="auto"/>
            </w:tcBorders>
            <w:shd w:val="clear" w:color="000000" w:fill="FFFFFF"/>
            <w:hideMark/>
          </w:tcPr>
          <w:p w14:paraId="7BD78F3B" w14:textId="77777777" w:rsidR="00A167C2" w:rsidRPr="00DD76C4" w:rsidRDefault="00A167C2" w:rsidP="00DD76C4">
            <w:pPr>
              <w:spacing w:after="0" w:line="240" w:lineRule="auto"/>
              <w:jc w:val="center"/>
              <w:rPr>
                <w:rFonts w:ascii="Arial" w:eastAsia="Times New Roman" w:hAnsi="Arial" w:cs="Arial"/>
                <w:sz w:val="18"/>
                <w:szCs w:val="18"/>
                <w:lang w:eastAsia="en-GB"/>
              </w:rPr>
            </w:pPr>
            <w:r w:rsidRPr="00DD76C4">
              <w:rPr>
                <w:rFonts w:ascii="Arial" w:eastAsia="Times New Roman" w:hAnsi="Arial" w:cs="Arial"/>
                <w:sz w:val="18"/>
                <w:szCs w:val="18"/>
                <w:lang w:eastAsia="en-GB"/>
              </w:rPr>
              <w:t>M (6)</w:t>
            </w:r>
          </w:p>
        </w:tc>
        <w:tc>
          <w:tcPr>
            <w:tcW w:w="567" w:type="dxa"/>
            <w:tcBorders>
              <w:top w:val="single" w:sz="8" w:space="0" w:color="auto"/>
              <w:left w:val="nil"/>
              <w:bottom w:val="single" w:sz="8" w:space="0" w:color="auto"/>
              <w:right w:val="single" w:sz="4" w:space="0" w:color="auto"/>
            </w:tcBorders>
            <w:shd w:val="clear" w:color="000000" w:fill="FFFFFF"/>
            <w:hideMark/>
          </w:tcPr>
          <w:p w14:paraId="179EBB81" w14:textId="77777777" w:rsidR="00A167C2" w:rsidRPr="00DD76C4" w:rsidRDefault="00A167C2" w:rsidP="00DD76C4">
            <w:pPr>
              <w:spacing w:after="0" w:line="240" w:lineRule="auto"/>
              <w:jc w:val="center"/>
              <w:rPr>
                <w:rFonts w:ascii="Arial" w:eastAsia="Times New Roman" w:hAnsi="Arial" w:cs="Arial"/>
                <w:sz w:val="18"/>
                <w:szCs w:val="18"/>
                <w:lang w:eastAsia="en-GB"/>
              </w:rPr>
            </w:pPr>
            <w:r w:rsidRPr="00DD76C4">
              <w:rPr>
                <w:rFonts w:ascii="Arial" w:eastAsia="Times New Roman" w:hAnsi="Arial" w:cs="Arial"/>
                <w:sz w:val="18"/>
                <w:szCs w:val="18"/>
                <w:lang w:eastAsia="en-GB"/>
              </w:rPr>
              <w:t>D</w:t>
            </w:r>
          </w:p>
        </w:tc>
        <w:tc>
          <w:tcPr>
            <w:tcW w:w="567" w:type="dxa"/>
            <w:tcBorders>
              <w:top w:val="single" w:sz="8" w:space="0" w:color="auto"/>
              <w:left w:val="nil"/>
              <w:bottom w:val="single" w:sz="8" w:space="0" w:color="auto"/>
              <w:right w:val="single" w:sz="4" w:space="0" w:color="auto"/>
            </w:tcBorders>
            <w:shd w:val="clear" w:color="000000" w:fill="FFFFFF"/>
            <w:hideMark/>
          </w:tcPr>
          <w:p w14:paraId="3F8BFB16" w14:textId="77777777" w:rsidR="00A167C2" w:rsidRPr="00DD76C4" w:rsidRDefault="00A167C2" w:rsidP="00DD76C4">
            <w:pPr>
              <w:spacing w:after="0" w:line="240" w:lineRule="auto"/>
              <w:jc w:val="center"/>
              <w:rPr>
                <w:rFonts w:ascii="Arial" w:eastAsia="Times New Roman" w:hAnsi="Arial" w:cs="Arial"/>
                <w:sz w:val="18"/>
                <w:szCs w:val="18"/>
                <w:lang w:eastAsia="en-GB"/>
              </w:rPr>
            </w:pPr>
            <w:r w:rsidRPr="00DD76C4">
              <w:rPr>
                <w:rFonts w:ascii="Arial" w:eastAsia="Times New Roman" w:hAnsi="Arial" w:cs="Arial"/>
                <w:sz w:val="18"/>
                <w:szCs w:val="18"/>
                <w:lang w:eastAsia="en-GB"/>
              </w:rPr>
              <w:t>M</w:t>
            </w:r>
          </w:p>
        </w:tc>
        <w:tc>
          <w:tcPr>
            <w:tcW w:w="567" w:type="dxa"/>
            <w:tcBorders>
              <w:top w:val="single" w:sz="8" w:space="0" w:color="auto"/>
              <w:left w:val="nil"/>
              <w:bottom w:val="single" w:sz="8" w:space="0" w:color="auto"/>
              <w:right w:val="single" w:sz="4" w:space="0" w:color="auto"/>
            </w:tcBorders>
            <w:shd w:val="clear" w:color="000000" w:fill="FFFFFF"/>
            <w:hideMark/>
          </w:tcPr>
          <w:p w14:paraId="782C4FCF" w14:textId="77777777" w:rsidR="00A167C2" w:rsidRPr="00DD76C4" w:rsidRDefault="00A167C2" w:rsidP="00DD76C4">
            <w:pPr>
              <w:spacing w:after="0" w:line="240" w:lineRule="auto"/>
              <w:jc w:val="center"/>
              <w:rPr>
                <w:rFonts w:ascii="Arial" w:eastAsia="Times New Roman" w:hAnsi="Arial" w:cs="Arial"/>
                <w:sz w:val="18"/>
                <w:szCs w:val="18"/>
                <w:lang w:eastAsia="en-GB"/>
              </w:rPr>
            </w:pPr>
            <w:r w:rsidRPr="00DD76C4">
              <w:rPr>
                <w:rFonts w:ascii="Arial" w:eastAsia="Times New Roman" w:hAnsi="Arial" w:cs="Arial"/>
                <w:sz w:val="18"/>
                <w:szCs w:val="18"/>
                <w:lang w:eastAsia="en-GB"/>
              </w:rPr>
              <w:t>D</w:t>
            </w:r>
          </w:p>
        </w:tc>
        <w:tc>
          <w:tcPr>
            <w:tcW w:w="567" w:type="dxa"/>
            <w:tcBorders>
              <w:top w:val="single" w:sz="8" w:space="0" w:color="auto"/>
              <w:left w:val="nil"/>
              <w:bottom w:val="single" w:sz="8" w:space="0" w:color="auto"/>
              <w:right w:val="single" w:sz="4" w:space="0" w:color="auto"/>
            </w:tcBorders>
            <w:shd w:val="clear" w:color="000000" w:fill="FFFFFF"/>
            <w:hideMark/>
          </w:tcPr>
          <w:p w14:paraId="56FEA9B7" w14:textId="77777777" w:rsidR="00A167C2" w:rsidRPr="00DD76C4" w:rsidRDefault="00A167C2" w:rsidP="00DD76C4">
            <w:pPr>
              <w:spacing w:after="0" w:line="240" w:lineRule="auto"/>
              <w:jc w:val="center"/>
              <w:rPr>
                <w:rFonts w:ascii="Arial" w:eastAsia="Times New Roman" w:hAnsi="Arial" w:cs="Arial"/>
                <w:sz w:val="18"/>
                <w:szCs w:val="18"/>
                <w:lang w:eastAsia="en-GB"/>
              </w:rPr>
            </w:pPr>
            <w:r w:rsidRPr="00DD76C4">
              <w:rPr>
                <w:rFonts w:ascii="Arial" w:eastAsia="Times New Roman" w:hAnsi="Arial" w:cs="Arial"/>
                <w:sz w:val="18"/>
                <w:szCs w:val="18"/>
                <w:lang w:eastAsia="en-GB"/>
              </w:rPr>
              <w:t>M</w:t>
            </w:r>
          </w:p>
        </w:tc>
        <w:tc>
          <w:tcPr>
            <w:tcW w:w="851" w:type="dxa"/>
            <w:tcBorders>
              <w:top w:val="single" w:sz="8" w:space="0" w:color="auto"/>
              <w:left w:val="nil"/>
              <w:bottom w:val="single" w:sz="8" w:space="0" w:color="auto"/>
              <w:right w:val="single" w:sz="4" w:space="0" w:color="auto"/>
            </w:tcBorders>
            <w:shd w:val="clear" w:color="000000" w:fill="FFFFFF"/>
            <w:hideMark/>
          </w:tcPr>
          <w:p w14:paraId="02C1B284" w14:textId="77777777" w:rsidR="00A167C2" w:rsidRPr="00DD76C4" w:rsidRDefault="00A167C2" w:rsidP="00DD76C4">
            <w:pPr>
              <w:spacing w:after="0" w:line="240" w:lineRule="auto"/>
              <w:jc w:val="center"/>
              <w:rPr>
                <w:rFonts w:ascii="Arial" w:eastAsia="Times New Roman" w:hAnsi="Arial" w:cs="Arial"/>
                <w:sz w:val="18"/>
                <w:szCs w:val="18"/>
                <w:lang w:eastAsia="en-GB"/>
              </w:rPr>
            </w:pPr>
            <w:r w:rsidRPr="00DD76C4">
              <w:rPr>
                <w:rFonts w:ascii="Arial" w:eastAsia="Times New Roman" w:hAnsi="Arial" w:cs="Arial"/>
                <w:sz w:val="18"/>
                <w:szCs w:val="18"/>
                <w:lang w:eastAsia="en-GB"/>
              </w:rPr>
              <w:t>D (8)</w:t>
            </w:r>
          </w:p>
        </w:tc>
        <w:tc>
          <w:tcPr>
            <w:tcW w:w="425" w:type="dxa"/>
            <w:tcBorders>
              <w:top w:val="single" w:sz="8" w:space="0" w:color="auto"/>
              <w:left w:val="nil"/>
              <w:bottom w:val="single" w:sz="8" w:space="0" w:color="auto"/>
              <w:right w:val="single" w:sz="4" w:space="0" w:color="auto"/>
            </w:tcBorders>
            <w:shd w:val="clear" w:color="000000" w:fill="FFFFFF"/>
            <w:hideMark/>
          </w:tcPr>
          <w:p w14:paraId="5BEA2E0B" w14:textId="77777777" w:rsidR="00A167C2" w:rsidRPr="00DD76C4" w:rsidRDefault="00A167C2" w:rsidP="00DD76C4">
            <w:pPr>
              <w:spacing w:after="0" w:line="240" w:lineRule="auto"/>
              <w:jc w:val="center"/>
              <w:rPr>
                <w:rFonts w:ascii="Arial" w:eastAsia="Times New Roman" w:hAnsi="Arial" w:cs="Arial"/>
                <w:sz w:val="18"/>
                <w:szCs w:val="18"/>
                <w:lang w:eastAsia="en-GB"/>
              </w:rPr>
            </w:pPr>
            <w:r w:rsidRPr="00DD76C4">
              <w:rPr>
                <w:rFonts w:ascii="Arial" w:eastAsia="Times New Roman" w:hAnsi="Arial" w:cs="Arial"/>
                <w:sz w:val="18"/>
                <w:szCs w:val="18"/>
                <w:lang w:eastAsia="en-GB"/>
              </w:rPr>
              <w:t>17</w:t>
            </w:r>
          </w:p>
        </w:tc>
        <w:tc>
          <w:tcPr>
            <w:tcW w:w="567" w:type="dxa"/>
            <w:tcBorders>
              <w:top w:val="single" w:sz="8" w:space="0" w:color="auto"/>
              <w:left w:val="nil"/>
              <w:bottom w:val="single" w:sz="8" w:space="0" w:color="auto"/>
              <w:right w:val="single" w:sz="4" w:space="0" w:color="auto"/>
            </w:tcBorders>
            <w:shd w:val="clear" w:color="000000" w:fill="FFFFFF"/>
            <w:hideMark/>
          </w:tcPr>
          <w:p w14:paraId="41F54FC3" w14:textId="77777777" w:rsidR="00A167C2" w:rsidRPr="00DD76C4" w:rsidRDefault="00A167C2" w:rsidP="00DD76C4">
            <w:pPr>
              <w:spacing w:after="0" w:line="240" w:lineRule="auto"/>
              <w:jc w:val="center"/>
              <w:rPr>
                <w:rFonts w:ascii="Arial" w:eastAsia="Times New Roman" w:hAnsi="Arial" w:cs="Arial"/>
                <w:sz w:val="18"/>
                <w:szCs w:val="18"/>
                <w:lang w:eastAsia="en-GB"/>
              </w:rPr>
            </w:pPr>
            <w:r w:rsidRPr="00DD76C4">
              <w:rPr>
                <w:rFonts w:ascii="Arial" w:eastAsia="Times New Roman" w:hAnsi="Arial" w:cs="Arial"/>
                <w:sz w:val="18"/>
                <w:szCs w:val="18"/>
                <w:lang w:eastAsia="en-GB"/>
              </w:rPr>
              <w:t>20</w:t>
            </w:r>
          </w:p>
        </w:tc>
        <w:tc>
          <w:tcPr>
            <w:tcW w:w="425" w:type="dxa"/>
            <w:tcBorders>
              <w:top w:val="single" w:sz="8" w:space="0" w:color="auto"/>
              <w:left w:val="nil"/>
              <w:bottom w:val="single" w:sz="8" w:space="0" w:color="auto"/>
              <w:right w:val="single" w:sz="4" w:space="0" w:color="auto"/>
            </w:tcBorders>
            <w:shd w:val="clear" w:color="000000" w:fill="FFFFFF"/>
            <w:hideMark/>
          </w:tcPr>
          <w:p w14:paraId="7B01CEAB" w14:textId="77777777" w:rsidR="00A167C2" w:rsidRPr="00DD76C4" w:rsidRDefault="00A167C2" w:rsidP="00DD76C4">
            <w:pPr>
              <w:spacing w:after="0" w:line="240" w:lineRule="auto"/>
              <w:jc w:val="center"/>
              <w:rPr>
                <w:rFonts w:ascii="Arial" w:eastAsia="Times New Roman" w:hAnsi="Arial" w:cs="Arial"/>
                <w:sz w:val="18"/>
                <w:szCs w:val="18"/>
                <w:lang w:eastAsia="en-GB"/>
              </w:rPr>
            </w:pPr>
            <w:r w:rsidRPr="00DD76C4">
              <w:rPr>
                <w:rFonts w:ascii="Arial" w:eastAsia="Times New Roman" w:hAnsi="Arial" w:cs="Arial"/>
                <w:sz w:val="18"/>
                <w:szCs w:val="18"/>
                <w:lang w:eastAsia="en-GB"/>
              </w:rPr>
              <w:t>85</w:t>
            </w:r>
          </w:p>
        </w:tc>
        <w:tc>
          <w:tcPr>
            <w:tcW w:w="425" w:type="dxa"/>
            <w:tcBorders>
              <w:top w:val="single" w:sz="8" w:space="0" w:color="auto"/>
              <w:left w:val="nil"/>
              <w:bottom w:val="single" w:sz="8" w:space="0" w:color="auto"/>
              <w:right w:val="single" w:sz="4" w:space="0" w:color="auto"/>
            </w:tcBorders>
            <w:shd w:val="clear" w:color="000000" w:fill="FFFFFF"/>
            <w:hideMark/>
          </w:tcPr>
          <w:p w14:paraId="0F62665E" w14:textId="77777777" w:rsidR="00A167C2" w:rsidRPr="00DD76C4" w:rsidRDefault="00A167C2" w:rsidP="00DD76C4">
            <w:pPr>
              <w:spacing w:after="0" w:line="240" w:lineRule="auto"/>
              <w:jc w:val="center"/>
              <w:rPr>
                <w:rFonts w:ascii="Arial" w:eastAsia="Times New Roman" w:hAnsi="Arial" w:cs="Arial"/>
                <w:b/>
                <w:bCs/>
                <w:sz w:val="18"/>
                <w:szCs w:val="18"/>
                <w:lang w:eastAsia="en-GB"/>
              </w:rPr>
            </w:pPr>
            <w:r w:rsidRPr="00DD76C4">
              <w:rPr>
                <w:rFonts w:ascii="Arial" w:eastAsia="Times New Roman" w:hAnsi="Arial" w:cs="Arial"/>
                <w:b/>
                <w:bCs/>
                <w:sz w:val="18"/>
                <w:szCs w:val="18"/>
                <w:lang w:eastAsia="en-GB"/>
              </w:rPr>
              <w:t>M</w:t>
            </w:r>
          </w:p>
        </w:tc>
      </w:tr>
      <w:tr w:rsidR="0012774C" w:rsidRPr="00DD76C4" w14:paraId="093A2F6E" w14:textId="77777777" w:rsidTr="00AD3DB8">
        <w:trPr>
          <w:trHeight w:val="360"/>
        </w:trPr>
        <w:tc>
          <w:tcPr>
            <w:tcW w:w="1555" w:type="dxa"/>
            <w:tcBorders>
              <w:top w:val="single" w:sz="8" w:space="0" w:color="auto"/>
              <w:left w:val="single" w:sz="4" w:space="0" w:color="auto"/>
              <w:bottom w:val="single" w:sz="8" w:space="0" w:color="auto"/>
              <w:right w:val="single" w:sz="4" w:space="0" w:color="auto"/>
            </w:tcBorders>
            <w:shd w:val="clear" w:color="auto" w:fill="auto"/>
            <w:noWrap/>
            <w:vAlign w:val="bottom"/>
          </w:tcPr>
          <w:p w14:paraId="7D1C2B64" w14:textId="5EA128AF" w:rsidR="0012774C" w:rsidRPr="00AD3DB8" w:rsidRDefault="0012774C" w:rsidP="0012774C">
            <w:pPr>
              <w:spacing w:after="0" w:line="240" w:lineRule="auto"/>
              <w:rPr>
                <w:rFonts w:ascii="Calibri" w:eastAsia="Times New Roman" w:hAnsi="Calibri" w:cs="Calibri"/>
                <w:color w:val="000000"/>
                <w:sz w:val="18"/>
                <w:szCs w:val="18"/>
                <w:lang w:eastAsia="en-GB"/>
              </w:rPr>
            </w:pPr>
            <w:r w:rsidRPr="00AD3DB8">
              <w:rPr>
                <w:rFonts w:ascii="Calibri" w:eastAsia="Times New Roman" w:hAnsi="Calibri" w:cs="Calibri"/>
                <w:color w:val="000000"/>
                <w:sz w:val="18"/>
                <w:szCs w:val="18"/>
                <w:lang w:eastAsia="en-GB"/>
              </w:rPr>
              <w:t>Student ‘B’</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CB98EDE" w14:textId="3CDFF4EB" w:rsidR="0012774C" w:rsidRPr="00AD3DB8" w:rsidRDefault="0012774C" w:rsidP="0012774C">
            <w:pPr>
              <w:spacing w:after="0" w:line="240" w:lineRule="auto"/>
              <w:jc w:val="center"/>
              <w:rPr>
                <w:rFonts w:ascii="Arial" w:eastAsia="Times New Roman" w:hAnsi="Arial" w:cs="Arial"/>
                <w:sz w:val="18"/>
                <w:szCs w:val="18"/>
                <w:lang w:eastAsia="en-GB"/>
              </w:rPr>
            </w:pPr>
            <w:r w:rsidRPr="00AD3DB8">
              <w:rPr>
                <w:rFonts w:ascii="Arial" w:hAnsi="Arial" w:cs="Arial"/>
                <w:sz w:val="18"/>
                <w:szCs w:val="18"/>
              </w:rPr>
              <w:t>M</w:t>
            </w:r>
          </w:p>
        </w:tc>
        <w:tc>
          <w:tcPr>
            <w:tcW w:w="425" w:type="dxa"/>
            <w:tcBorders>
              <w:top w:val="single" w:sz="4" w:space="0" w:color="auto"/>
              <w:left w:val="nil"/>
              <w:bottom w:val="single" w:sz="4" w:space="0" w:color="auto"/>
              <w:right w:val="single" w:sz="4" w:space="0" w:color="auto"/>
            </w:tcBorders>
            <w:shd w:val="clear" w:color="auto" w:fill="auto"/>
          </w:tcPr>
          <w:p w14:paraId="35AAB816" w14:textId="76C39ECE" w:rsidR="0012774C" w:rsidRPr="00AD3DB8" w:rsidRDefault="0012774C" w:rsidP="0012774C">
            <w:pPr>
              <w:spacing w:after="0" w:line="240" w:lineRule="auto"/>
              <w:jc w:val="center"/>
              <w:rPr>
                <w:rFonts w:ascii="Arial" w:eastAsia="Times New Roman" w:hAnsi="Arial" w:cs="Arial"/>
                <w:sz w:val="18"/>
                <w:szCs w:val="18"/>
                <w:lang w:eastAsia="en-GB"/>
              </w:rPr>
            </w:pPr>
            <w:r w:rsidRPr="00AD3DB8">
              <w:rPr>
                <w:rFonts w:ascii="Arial" w:hAnsi="Arial" w:cs="Arial"/>
                <w:sz w:val="18"/>
                <w:szCs w:val="18"/>
              </w:rPr>
              <w:t>D</w:t>
            </w:r>
          </w:p>
        </w:tc>
        <w:tc>
          <w:tcPr>
            <w:tcW w:w="992" w:type="dxa"/>
            <w:tcBorders>
              <w:top w:val="single" w:sz="4" w:space="0" w:color="auto"/>
              <w:left w:val="nil"/>
              <w:bottom w:val="single" w:sz="4" w:space="0" w:color="auto"/>
              <w:right w:val="single" w:sz="4" w:space="0" w:color="auto"/>
            </w:tcBorders>
            <w:shd w:val="clear" w:color="auto" w:fill="auto"/>
          </w:tcPr>
          <w:p w14:paraId="7164EADF" w14:textId="49B030F5" w:rsidR="0012774C" w:rsidRPr="00AD3DB8" w:rsidRDefault="0012774C" w:rsidP="0012774C">
            <w:pPr>
              <w:spacing w:after="0" w:line="240" w:lineRule="auto"/>
              <w:jc w:val="center"/>
              <w:rPr>
                <w:rFonts w:ascii="Arial" w:eastAsia="Times New Roman" w:hAnsi="Arial" w:cs="Arial"/>
                <w:sz w:val="18"/>
                <w:szCs w:val="18"/>
                <w:lang w:eastAsia="en-GB"/>
              </w:rPr>
            </w:pPr>
            <w:r w:rsidRPr="00AD3DB8">
              <w:rPr>
                <w:rFonts w:ascii="Arial" w:hAnsi="Arial" w:cs="Arial"/>
                <w:sz w:val="18"/>
                <w:szCs w:val="18"/>
              </w:rPr>
              <w:t>D (4)</w:t>
            </w:r>
          </w:p>
        </w:tc>
        <w:tc>
          <w:tcPr>
            <w:tcW w:w="567" w:type="dxa"/>
            <w:tcBorders>
              <w:top w:val="single" w:sz="4" w:space="0" w:color="auto"/>
              <w:left w:val="nil"/>
              <w:bottom w:val="single" w:sz="4" w:space="0" w:color="auto"/>
              <w:right w:val="single" w:sz="4" w:space="0" w:color="auto"/>
            </w:tcBorders>
            <w:shd w:val="clear" w:color="auto" w:fill="auto"/>
          </w:tcPr>
          <w:p w14:paraId="479366C5" w14:textId="0753050B" w:rsidR="0012774C" w:rsidRPr="00AD3DB8" w:rsidRDefault="0012774C" w:rsidP="0012774C">
            <w:pPr>
              <w:spacing w:after="0" w:line="240" w:lineRule="auto"/>
              <w:jc w:val="center"/>
              <w:rPr>
                <w:rFonts w:ascii="Arial" w:eastAsia="Times New Roman" w:hAnsi="Arial" w:cs="Arial"/>
                <w:sz w:val="18"/>
                <w:szCs w:val="18"/>
                <w:lang w:eastAsia="en-GB"/>
              </w:rPr>
            </w:pPr>
            <w:r w:rsidRPr="00AD3DB8">
              <w:rPr>
                <w:rFonts w:ascii="Arial" w:hAnsi="Arial" w:cs="Arial"/>
                <w:sz w:val="18"/>
                <w:szCs w:val="18"/>
              </w:rPr>
              <w:t>M</w:t>
            </w:r>
          </w:p>
        </w:tc>
        <w:tc>
          <w:tcPr>
            <w:tcW w:w="426" w:type="dxa"/>
            <w:tcBorders>
              <w:top w:val="single" w:sz="4" w:space="0" w:color="auto"/>
              <w:left w:val="nil"/>
              <w:bottom w:val="single" w:sz="4" w:space="0" w:color="auto"/>
              <w:right w:val="single" w:sz="4" w:space="0" w:color="auto"/>
            </w:tcBorders>
            <w:shd w:val="clear" w:color="auto" w:fill="auto"/>
          </w:tcPr>
          <w:p w14:paraId="7CDA73D9" w14:textId="16F528E7" w:rsidR="0012774C" w:rsidRPr="00AD3DB8" w:rsidRDefault="0012774C" w:rsidP="0012774C">
            <w:pPr>
              <w:spacing w:after="0" w:line="240" w:lineRule="auto"/>
              <w:jc w:val="center"/>
              <w:rPr>
                <w:rFonts w:ascii="Arial" w:eastAsia="Times New Roman" w:hAnsi="Arial" w:cs="Arial"/>
                <w:sz w:val="18"/>
                <w:szCs w:val="18"/>
                <w:lang w:eastAsia="en-GB"/>
              </w:rPr>
            </w:pPr>
            <w:r w:rsidRPr="00AD3DB8">
              <w:rPr>
                <w:rFonts w:ascii="Arial" w:hAnsi="Arial" w:cs="Arial"/>
                <w:sz w:val="18"/>
                <w:szCs w:val="18"/>
              </w:rPr>
              <w:t>P</w:t>
            </w:r>
          </w:p>
        </w:tc>
        <w:tc>
          <w:tcPr>
            <w:tcW w:w="567" w:type="dxa"/>
            <w:tcBorders>
              <w:top w:val="single" w:sz="4" w:space="0" w:color="auto"/>
              <w:left w:val="nil"/>
              <w:bottom w:val="single" w:sz="4" w:space="0" w:color="auto"/>
              <w:right w:val="single" w:sz="4" w:space="0" w:color="auto"/>
            </w:tcBorders>
            <w:shd w:val="clear" w:color="auto" w:fill="auto"/>
          </w:tcPr>
          <w:p w14:paraId="639B3554" w14:textId="562ED858" w:rsidR="0012774C" w:rsidRPr="00AD3DB8" w:rsidRDefault="0012774C" w:rsidP="0012774C">
            <w:pPr>
              <w:spacing w:after="0" w:line="240" w:lineRule="auto"/>
              <w:jc w:val="center"/>
              <w:rPr>
                <w:rFonts w:ascii="Arial" w:eastAsia="Times New Roman" w:hAnsi="Arial" w:cs="Arial"/>
                <w:sz w:val="18"/>
                <w:szCs w:val="18"/>
                <w:lang w:eastAsia="en-GB"/>
              </w:rPr>
            </w:pPr>
            <w:r w:rsidRPr="00AD3DB8">
              <w:rPr>
                <w:rFonts w:ascii="Arial" w:hAnsi="Arial" w:cs="Arial"/>
                <w:sz w:val="18"/>
                <w:szCs w:val="18"/>
              </w:rPr>
              <w:t>M</w:t>
            </w:r>
          </w:p>
        </w:tc>
        <w:tc>
          <w:tcPr>
            <w:tcW w:w="850" w:type="dxa"/>
            <w:tcBorders>
              <w:top w:val="single" w:sz="4" w:space="0" w:color="auto"/>
              <w:left w:val="nil"/>
              <w:bottom w:val="single" w:sz="4" w:space="0" w:color="auto"/>
              <w:right w:val="single" w:sz="4" w:space="0" w:color="auto"/>
            </w:tcBorders>
            <w:shd w:val="clear" w:color="auto" w:fill="auto"/>
          </w:tcPr>
          <w:p w14:paraId="5459CE20" w14:textId="5E2E8B2C" w:rsidR="0012774C" w:rsidRPr="00AD3DB8" w:rsidRDefault="0012774C" w:rsidP="0012774C">
            <w:pPr>
              <w:spacing w:after="0" w:line="240" w:lineRule="auto"/>
              <w:jc w:val="center"/>
              <w:rPr>
                <w:rFonts w:ascii="Arial" w:eastAsia="Times New Roman" w:hAnsi="Arial" w:cs="Arial"/>
                <w:sz w:val="18"/>
                <w:szCs w:val="18"/>
                <w:lang w:eastAsia="en-GB"/>
              </w:rPr>
            </w:pPr>
            <w:r w:rsidRPr="00AD3DB8">
              <w:rPr>
                <w:rFonts w:ascii="Arial" w:hAnsi="Arial" w:cs="Arial"/>
                <w:sz w:val="18"/>
                <w:szCs w:val="18"/>
              </w:rPr>
              <w:t>M (6)</w:t>
            </w:r>
          </w:p>
        </w:tc>
        <w:tc>
          <w:tcPr>
            <w:tcW w:w="567" w:type="dxa"/>
            <w:tcBorders>
              <w:top w:val="single" w:sz="4" w:space="0" w:color="auto"/>
              <w:left w:val="nil"/>
              <w:bottom w:val="single" w:sz="4" w:space="0" w:color="auto"/>
              <w:right w:val="single" w:sz="4" w:space="0" w:color="auto"/>
            </w:tcBorders>
            <w:shd w:val="clear" w:color="auto" w:fill="auto"/>
          </w:tcPr>
          <w:p w14:paraId="14459013" w14:textId="3A9E03B5" w:rsidR="0012774C" w:rsidRPr="00AD3DB8" w:rsidRDefault="0012774C" w:rsidP="0012774C">
            <w:pPr>
              <w:spacing w:after="0" w:line="240" w:lineRule="auto"/>
              <w:jc w:val="center"/>
              <w:rPr>
                <w:rFonts w:ascii="Arial" w:eastAsia="Times New Roman" w:hAnsi="Arial" w:cs="Arial"/>
                <w:sz w:val="18"/>
                <w:szCs w:val="18"/>
                <w:lang w:eastAsia="en-GB"/>
              </w:rPr>
            </w:pPr>
            <w:r w:rsidRPr="00AD3DB8">
              <w:rPr>
                <w:rFonts w:ascii="Arial" w:hAnsi="Arial" w:cs="Arial"/>
                <w:sz w:val="18"/>
                <w:szCs w:val="18"/>
              </w:rPr>
              <w:t>D</w:t>
            </w:r>
          </w:p>
        </w:tc>
        <w:tc>
          <w:tcPr>
            <w:tcW w:w="567" w:type="dxa"/>
            <w:tcBorders>
              <w:top w:val="single" w:sz="4" w:space="0" w:color="auto"/>
              <w:left w:val="nil"/>
              <w:bottom w:val="single" w:sz="4" w:space="0" w:color="auto"/>
              <w:right w:val="single" w:sz="4" w:space="0" w:color="auto"/>
            </w:tcBorders>
            <w:shd w:val="clear" w:color="auto" w:fill="auto"/>
          </w:tcPr>
          <w:p w14:paraId="4BB4D256" w14:textId="70AD89C0" w:rsidR="0012774C" w:rsidRPr="00AD3DB8" w:rsidRDefault="00AD3DB8" w:rsidP="0012774C">
            <w:pPr>
              <w:spacing w:after="0" w:line="240" w:lineRule="auto"/>
              <w:jc w:val="center"/>
              <w:rPr>
                <w:rFonts w:ascii="Arial" w:eastAsia="Times New Roman" w:hAnsi="Arial" w:cs="Arial"/>
                <w:sz w:val="18"/>
                <w:szCs w:val="18"/>
                <w:lang w:eastAsia="en-GB"/>
              </w:rPr>
            </w:pPr>
            <w:r>
              <w:rPr>
                <w:rFonts w:ascii="Arial" w:hAnsi="Arial" w:cs="Arial"/>
                <w:sz w:val="18"/>
                <w:szCs w:val="18"/>
              </w:rPr>
              <w:t>M</w:t>
            </w:r>
          </w:p>
        </w:tc>
        <w:tc>
          <w:tcPr>
            <w:tcW w:w="567" w:type="dxa"/>
            <w:tcBorders>
              <w:top w:val="single" w:sz="4" w:space="0" w:color="auto"/>
              <w:left w:val="nil"/>
              <w:bottom w:val="single" w:sz="4" w:space="0" w:color="auto"/>
              <w:right w:val="single" w:sz="4" w:space="0" w:color="auto"/>
            </w:tcBorders>
            <w:shd w:val="clear" w:color="auto" w:fill="auto"/>
          </w:tcPr>
          <w:p w14:paraId="72F6183D" w14:textId="505FA5FD" w:rsidR="0012774C" w:rsidRPr="00AD3DB8" w:rsidRDefault="0012774C" w:rsidP="0012774C">
            <w:pPr>
              <w:spacing w:after="0" w:line="240" w:lineRule="auto"/>
              <w:jc w:val="center"/>
              <w:rPr>
                <w:rFonts w:ascii="Arial" w:eastAsia="Times New Roman" w:hAnsi="Arial" w:cs="Arial"/>
                <w:sz w:val="18"/>
                <w:szCs w:val="18"/>
                <w:lang w:eastAsia="en-GB"/>
              </w:rPr>
            </w:pPr>
            <w:r w:rsidRPr="00AD3DB8">
              <w:rPr>
                <w:rFonts w:ascii="Arial" w:hAnsi="Arial" w:cs="Arial"/>
                <w:sz w:val="18"/>
                <w:szCs w:val="18"/>
              </w:rPr>
              <w:t>D</w:t>
            </w:r>
          </w:p>
        </w:tc>
        <w:tc>
          <w:tcPr>
            <w:tcW w:w="567" w:type="dxa"/>
            <w:tcBorders>
              <w:top w:val="single" w:sz="4" w:space="0" w:color="auto"/>
              <w:left w:val="nil"/>
              <w:bottom w:val="single" w:sz="4" w:space="0" w:color="auto"/>
              <w:right w:val="single" w:sz="4" w:space="0" w:color="auto"/>
            </w:tcBorders>
            <w:shd w:val="clear" w:color="auto" w:fill="auto"/>
          </w:tcPr>
          <w:p w14:paraId="660CC4AF" w14:textId="006FBAD3" w:rsidR="0012774C" w:rsidRPr="00AD3DB8" w:rsidRDefault="0012774C" w:rsidP="0012774C">
            <w:pPr>
              <w:spacing w:after="0" w:line="240" w:lineRule="auto"/>
              <w:jc w:val="center"/>
              <w:rPr>
                <w:rFonts w:ascii="Arial" w:eastAsia="Times New Roman" w:hAnsi="Arial" w:cs="Arial"/>
                <w:sz w:val="18"/>
                <w:szCs w:val="18"/>
                <w:lang w:eastAsia="en-GB"/>
              </w:rPr>
            </w:pPr>
            <w:r w:rsidRPr="00AD3DB8">
              <w:rPr>
                <w:rFonts w:ascii="Arial" w:hAnsi="Arial" w:cs="Arial"/>
                <w:sz w:val="18"/>
                <w:szCs w:val="18"/>
              </w:rPr>
              <w:t>D</w:t>
            </w:r>
          </w:p>
        </w:tc>
        <w:tc>
          <w:tcPr>
            <w:tcW w:w="851" w:type="dxa"/>
            <w:tcBorders>
              <w:top w:val="single" w:sz="4" w:space="0" w:color="auto"/>
              <w:left w:val="nil"/>
              <w:bottom w:val="single" w:sz="4" w:space="0" w:color="auto"/>
              <w:right w:val="single" w:sz="4" w:space="0" w:color="auto"/>
            </w:tcBorders>
            <w:shd w:val="clear" w:color="auto" w:fill="auto"/>
          </w:tcPr>
          <w:p w14:paraId="12E25667" w14:textId="595ED0F2" w:rsidR="0012774C" w:rsidRPr="00AD3DB8" w:rsidRDefault="0012774C" w:rsidP="0012774C">
            <w:pPr>
              <w:spacing w:after="0" w:line="240" w:lineRule="auto"/>
              <w:jc w:val="center"/>
              <w:rPr>
                <w:rFonts w:ascii="Arial" w:eastAsia="Times New Roman" w:hAnsi="Arial" w:cs="Arial"/>
                <w:sz w:val="18"/>
                <w:szCs w:val="18"/>
                <w:lang w:eastAsia="en-GB"/>
              </w:rPr>
            </w:pPr>
            <w:r w:rsidRPr="00AD3DB8">
              <w:rPr>
                <w:rFonts w:ascii="Arial" w:hAnsi="Arial" w:cs="Arial"/>
                <w:sz w:val="18"/>
                <w:szCs w:val="18"/>
              </w:rPr>
              <w:t>D (8)</w:t>
            </w:r>
          </w:p>
        </w:tc>
        <w:tc>
          <w:tcPr>
            <w:tcW w:w="425" w:type="dxa"/>
            <w:tcBorders>
              <w:top w:val="single" w:sz="4" w:space="0" w:color="auto"/>
              <w:left w:val="nil"/>
              <w:bottom w:val="single" w:sz="4" w:space="0" w:color="auto"/>
              <w:right w:val="single" w:sz="4" w:space="0" w:color="auto"/>
            </w:tcBorders>
            <w:shd w:val="clear" w:color="auto" w:fill="auto"/>
          </w:tcPr>
          <w:p w14:paraId="10196551" w14:textId="2582B8C5" w:rsidR="0012774C" w:rsidRPr="00AD3DB8" w:rsidRDefault="0012774C" w:rsidP="0012774C">
            <w:pPr>
              <w:spacing w:after="0" w:line="240" w:lineRule="auto"/>
              <w:jc w:val="center"/>
              <w:rPr>
                <w:rFonts w:ascii="Arial" w:eastAsia="Times New Roman" w:hAnsi="Arial" w:cs="Arial"/>
                <w:sz w:val="18"/>
                <w:szCs w:val="18"/>
                <w:lang w:eastAsia="en-GB"/>
              </w:rPr>
            </w:pPr>
            <w:r w:rsidRPr="00AD3DB8">
              <w:rPr>
                <w:rFonts w:ascii="Arial" w:hAnsi="Arial" w:cs="Arial"/>
                <w:sz w:val="18"/>
                <w:szCs w:val="18"/>
              </w:rPr>
              <w:t>18</w:t>
            </w:r>
          </w:p>
        </w:tc>
        <w:tc>
          <w:tcPr>
            <w:tcW w:w="567" w:type="dxa"/>
            <w:tcBorders>
              <w:top w:val="single" w:sz="4" w:space="0" w:color="auto"/>
              <w:left w:val="nil"/>
              <w:bottom w:val="single" w:sz="4" w:space="0" w:color="auto"/>
              <w:right w:val="single" w:sz="4" w:space="0" w:color="auto"/>
            </w:tcBorders>
            <w:shd w:val="clear" w:color="auto" w:fill="auto"/>
          </w:tcPr>
          <w:p w14:paraId="39509B3C" w14:textId="22F72F3E" w:rsidR="0012774C" w:rsidRPr="00AD3DB8" w:rsidRDefault="0012774C" w:rsidP="0012774C">
            <w:pPr>
              <w:spacing w:after="0" w:line="240" w:lineRule="auto"/>
              <w:jc w:val="center"/>
              <w:rPr>
                <w:rFonts w:ascii="Arial" w:eastAsia="Times New Roman" w:hAnsi="Arial" w:cs="Arial"/>
                <w:sz w:val="18"/>
                <w:szCs w:val="18"/>
                <w:lang w:eastAsia="en-GB"/>
              </w:rPr>
            </w:pPr>
            <w:r w:rsidRPr="00AD3DB8">
              <w:rPr>
                <w:rFonts w:ascii="Arial" w:hAnsi="Arial" w:cs="Arial"/>
                <w:sz w:val="18"/>
                <w:szCs w:val="18"/>
              </w:rPr>
              <w:t>20</w:t>
            </w:r>
          </w:p>
        </w:tc>
        <w:tc>
          <w:tcPr>
            <w:tcW w:w="425" w:type="dxa"/>
            <w:tcBorders>
              <w:top w:val="single" w:sz="4" w:space="0" w:color="auto"/>
              <w:left w:val="nil"/>
              <w:bottom w:val="single" w:sz="4" w:space="0" w:color="auto"/>
              <w:right w:val="single" w:sz="4" w:space="0" w:color="auto"/>
            </w:tcBorders>
            <w:shd w:val="clear" w:color="auto" w:fill="auto"/>
          </w:tcPr>
          <w:p w14:paraId="64601939" w14:textId="7FDC108C" w:rsidR="0012774C" w:rsidRPr="00AD3DB8" w:rsidRDefault="0012774C" w:rsidP="0012774C">
            <w:pPr>
              <w:spacing w:after="0" w:line="240" w:lineRule="auto"/>
              <w:jc w:val="center"/>
              <w:rPr>
                <w:rFonts w:ascii="Arial" w:eastAsia="Times New Roman" w:hAnsi="Arial" w:cs="Arial"/>
                <w:sz w:val="18"/>
                <w:szCs w:val="18"/>
                <w:lang w:eastAsia="en-GB"/>
              </w:rPr>
            </w:pPr>
            <w:r w:rsidRPr="00AD3DB8">
              <w:rPr>
                <w:rFonts w:ascii="Arial" w:hAnsi="Arial" w:cs="Arial"/>
                <w:sz w:val="18"/>
                <w:szCs w:val="18"/>
              </w:rPr>
              <w:t>90</w:t>
            </w:r>
          </w:p>
        </w:tc>
        <w:tc>
          <w:tcPr>
            <w:tcW w:w="425" w:type="dxa"/>
            <w:tcBorders>
              <w:top w:val="single" w:sz="4" w:space="0" w:color="auto"/>
              <w:left w:val="nil"/>
              <w:bottom w:val="single" w:sz="4" w:space="0" w:color="auto"/>
              <w:right w:val="single" w:sz="4" w:space="0" w:color="auto"/>
            </w:tcBorders>
            <w:shd w:val="clear" w:color="auto" w:fill="auto"/>
          </w:tcPr>
          <w:p w14:paraId="55B48409" w14:textId="3873BF73" w:rsidR="0012774C" w:rsidRPr="00AD3DB8" w:rsidRDefault="0012774C" w:rsidP="0012774C">
            <w:pPr>
              <w:spacing w:after="0" w:line="240" w:lineRule="auto"/>
              <w:jc w:val="center"/>
              <w:rPr>
                <w:rFonts w:ascii="Arial" w:eastAsia="Times New Roman" w:hAnsi="Arial" w:cs="Arial"/>
                <w:b/>
                <w:bCs/>
                <w:sz w:val="18"/>
                <w:szCs w:val="18"/>
                <w:lang w:eastAsia="en-GB"/>
              </w:rPr>
            </w:pPr>
            <w:r w:rsidRPr="00AD3DB8">
              <w:rPr>
                <w:rFonts w:ascii="Arial" w:hAnsi="Arial" w:cs="Arial"/>
                <w:b/>
                <w:bCs/>
                <w:sz w:val="18"/>
                <w:szCs w:val="18"/>
              </w:rPr>
              <w:t>D</w:t>
            </w:r>
          </w:p>
        </w:tc>
      </w:tr>
      <w:tr w:rsidR="00AD3DB8" w:rsidRPr="00DD76C4" w14:paraId="22FA8DF0" w14:textId="77777777" w:rsidTr="00AD3DB8">
        <w:trPr>
          <w:trHeight w:val="360"/>
        </w:trPr>
        <w:tc>
          <w:tcPr>
            <w:tcW w:w="1555" w:type="dxa"/>
            <w:tcBorders>
              <w:top w:val="single" w:sz="8" w:space="0" w:color="auto"/>
              <w:left w:val="single" w:sz="4" w:space="0" w:color="auto"/>
              <w:bottom w:val="single" w:sz="4" w:space="0" w:color="auto"/>
              <w:right w:val="single" w:sz="4" w:space="0" w:color="auto"/>
            </w:tcBorders>
            <w:shd w:val="clear" w:color="auto" w:fill="auto"/>
            <w:noWrap/>
            <w:vAlign w:val="bottom"/>
          </w:tcPr>
          <w:p w14:paraId="170AE1C2" w14:textId="25EC2702" w:rsidR="00AD3DB8" w:rsidRPr="00AD3DB8" w:rsidRDefault="00AD3DB8" w:rsidP="00AD3DB8">
            <w:pPr>
              <w:spacing w:after="0" w:line="240" w:lineRule="auto"/>
              <w:rPr>
                <w:rFonts w:ascii="Calibri" w:eastAsia="Times New Roman" w:hAnsi="Calibri" w:cs="Calibri"/>
                <w:color w:val="000000"/>
                <w:sz w:val="18"/>
                <w:szCs w:val="18"/>
                <w:lang w:eastAsia="en-GB"/>
              </w:rPr>
            </w:pPr>
            <w:r w:rsidRPr="00AD3DB8">
              <w:rPr>
                <w:rFonts w:ascii="Calibri" w:eastAsia="Times New Roman" w:hAnsi="Calibri" w:cs="Calibri"/>
                <w:color w:val="000000"/>
                <w:sz w:val="18"/>
                <w:szCs w:val="18"/>
                <w:lang w:eastAsia="en-GB"/>
              </w:rPr>
              <w:t>Student ‘C’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7839F34" w14:textId="638CEC05" w:rsidR="00AD3DB8" w:rsidRPr="00AD3DB8" w:rsidRDefault="00AD3DB8" w:rsidP="00AD3DB8">
            <w:pPr>
              <w:spacing w:after="0" w:line="240" w:lineRule="auto"/>
              <w:jc w:val="center"/>
              <w:rPr>
                <w:rFonts w:ascii="Arial" w:hAnsi="Arial" w:cs="Arial"/>
                <w:sz w:val="18"/>
                <w:szCs w:val="18"/>
              </w:rPr>
            </w:pPr>
            <w:r w:rsidRPr="00AD3DB8">
              <w:rPr>
                <w:rFonts w:ascii="Arial" w:hAnsi="Arial" w:cs="Arial"/>
                <w:sz w:val="18"/>
                <w:szCs w:val="18"/>
              </w:rPr>
              <w:t>P</w:t>
            </w:r>
          </w:p>
        </w:tc>
        <w:tc>
          <w:tcPr>
            <w:tcW w:w="425" w:type="dxa"/>
            <w:tcBorders>
              <w:top w:val="single" w:sz="4" w:space="0" w:color="auto"/>
              <w:left w:val="nil"/>
              <w:bottom w:val="single" w:sz="4" w:space="0" w:color="auto"/>
              <w:right w:val="single" w:sz="4" w:space="0" w:color="auto"/>
            </w:tcBorders>
            <w:shd w:val="clear" w:color="auto" w:fill="auto"/>
          </w:tcPr>
          <w:p w14:paraId="2F7F4B8F" w14:textId="304755F5" w:rsidR="00AD3DB8" w:rsidRPr="00AD3DB8" w:rsidRDefault="00AD3DB8" w:rsidP="00AD3DB8">
            <w:pPr>
              <w:spacing w:after="0" w:line="240" w:lineRule="auto"/>
              <w:jc w:val="center"/>
              <w:rPr>
                <w:rFonts w:ascii="Arial" w:hAnsi="Arial" w:cs="Arial"/>
                <w:sz w:val="18"/>
                <w:szCs w:val="18"/>
              </w:rPr>
            </w:pPr>
            <w:r w:rsidRPr="00AD3DB8">
              <w:rPr>
                <w:rFonts w:ascii="Arial" w:hAnsi="Arial" w:cs="Arial"/>
                <w:sz w:val="18"/>
                <w:szCs w:val="18"/>
              </w:rPr>
              <w:t>P</w:t>
            </w:r>
          </w:p>
        </w:tc>
        <w:tc>
          <w:tcPr>
            <w:tcW w:w="992" w:type="dxa"/>
            <w:tcBorders>
              <w:top w:val="single" w:sz="4" w:space="0" w:color="auto"/>
              <w:left w:val="nil"/>
              <w:bottom w:val="single" w:sz="4" w:space="0" w:color="auto"/>
              <w:right w:val="single" w:sz="4" w:space="0" w:color="auto"/>
            </w:tcBorders>
            <w:shd w:val="clear" w:color="auto" w:fill="auto"/>
          </w:tcPr>
          <w:p w14:paraId="4182733B" w14:textId="3BB95F30" w:rsidR="00AD3DB8" w:rsidRPr="00AD3DB8" w:rsidRDefault="00AD3DB8" w:rsidP="00AD3DB8">
            <w:pPr>
              <w:spacing w:after="0" w:line="240" w:lineRule="auto"/>
              <w:jc w:val="center"/>
              <w:rPr>
                <w:rFonts w:ascii="Arial" w:hAnsi="Arial" w:cs="Arial"/>
                <w:sz w:val="18"/>
                <w:szCs w:val="18"/>
              </w:rPr>
            </w:pPr>
            <w:r w:rsidRPr="00AD3DB8">
              <w:rPr>
                <w:rFonts w:ascii="Arial" w:hAnsi="Arial" w:cs="Arial"/>
                <w:sz w:val="18"/>
                <w:szCs w:val="18"/>
              </w:rPr>
              <w:t>P (2)</w:t>
            </w:r>
          </w:p>
        </w:tc>
        <w:tc>
          <w:tcPr>
            <w:tcW w:w="567" w:type="dxa"/>
            <w:tcBorders>
              <w:top w:val="single" w:sz="4" w:space="0" w:color="auto"/>
              <w:left w:val="nil"/>
              <w:bottom w:val="single" w:sz="4" w:space="0" w:color="auto"/>
              <w:right w:val="single" w:sz="4" w:space="0" w:color="auto"/>
            </w:tcBorders>
            <w:shd w:val="clear" w:color="auto" w:fill="auto"/>
          </w:tcPr>
          <w:p w14:paraId="448B86CF" w14:textId="51857D58" w:rsidR="00AD3DB8" w:rsidRPr="00AD3DB8" w:rsidRDefault="00AD3DB8" w:rsidP="00AD3DB8">
            <w:pPr>
              <w:spacing w:after="0" w:line="240" w:lineRule="auto"/>
              <w:jc w:val="center"/>
              <w:rPr>
                <w:rFonts w:ascii="Arial" w:hAnsi="Arial" w:cs="Arial"/>
                <w:sz w:val="18"/>
                <w:szCs w:val="18"/>
              </w:rPr>
            </w:pPr>
            <w:r w:rsidRPr="00AD3DB8">
              <w:rPr>
                <w:rFonts w:ascii="Arial" w:hAnsi="Arial" w:cs="Arial"/>
                <w:sz w:val="18"/>
                <w:szCs w:val="18"/>
              </w:rPr>
              <w:t>M</w:t>
            </w:r>
          </w:p>
        </w:tc>
        <w:tc>
          <w:tcPr>
            <w:tcW w:w="426" w:type="dxa"/>
            <w:tcBorders>
              <w:top w:val="single" w:sz="4" w:space="0" w:color="auto"/>
              <w:left w:val="nil"/>
              <w:bottom w:val="single" w:sz="4" w:space="0" w:color="auto"/>
              <w:right w:val="single" w:sz="4" w:space="0" w:color="auto"/>
            </w:tcBorders>
            <w:shd w:val="clear" w:color="auto" w:fill="auto"/>
          </w:tcPr>
          <w:p w14:paraId="37BF8E03" w14:textId="092668B2" w:rsidR="00AD3DB8" w:rsidRPr="00AD3DB8" w:rsidRDefault="00AD3DB8" w:rsidP="00AD3DB8">
            <w:pPr>
              <w:spacing w:after="0" w:line="240" w:lineRule="auto"/>
              <w:jc w:val="center"/>
              <w:rPr>
                <w:rFonts w:ascii="Arial" w:hAnsi="Arial" w:cs="Arial"/>
                <w:sz w:val="18"/>
                <w:szCs w:val="18"/>
              </w:rPr>
            </w:pPr>
            <w:r w:rsidRPr="00AD3DB8">
              <w:rPr>
                <w:rFonts w:ascii="Arial" w:hAnsi="Arial" w:cs="Arial"/>
                <w:sz w:val="18"/>
                <w:szCs w:val="18"/>
              </w:rPr>
              <w:t>P</w:t>
            </w:r>
          </w:p>
        </w:tc>
        <w:tc>
          <w:tcPr>
            <w:tcW w:w="567" w:type="dxa"/>
            <w:tcBorders>
              <w:top w:val="single" w:sz="4" w:space="0" w:color="auto"/>
              <w:left w:val="nil"/>
              <w:bottom w:val="single" w:sz="4" w:space="0" w:color="auto"/>
              <w:right w:val="single" w:sz="4" w:space="0" w:color="auto"/>
            </w:tcBorders>
            <w:shd w:val="clear" w:color="auto" w:fill="auto"/>
          </w:tcPr>
          <w:p w14:paraId="4AB7E8A0" w14:textId="218B3255" w:rsidR="00AD3DB8" w:rsidRPr="00AD3DB8" w:rsidRDefault="00AD3DB8" w:rsidP="00AD3DB8">
            <w:pPr>
              <w:spacing w:after="0" w:line="240" w:lineRule="auto"/>
              <w:jc w:val="center"/>
              <w:rPr>
                <w:rFonts w:ascii="Arial" w:hAnsi="Arial" w:cs="Arial"/>
                <w:sz w:val="18"/>
                <w:szCs w:val="18"/>
              </w:rPr>
            </w:pPr>
            <w:r w:rsidRPr="00AD3DB8">
              <w:rPr>
                <w:rFonts w:ascii="Arial" w:hAnsi="Arial" w:cs="Arial"/>
                <w:sz w:val="18"/>
                <w:szCs w:val="18"/>
              </w:rPr>
              <w:t>P</w:t>
            </w:r>
          </w:p>
        </w:tc>
        <w:tc>
          <w:tcPr>
            <w:tcW w:w="850" w:type="dxa"/>
            <w:tcBorders>
              <w:top w:val="single" w:sz="4" w:space="0" w:color="auto"/>
              <w:left w:val="nil"/>
              <w:bottom w:val="single" w:sz="4" w:space="0" w:color="auto"/>
              <w:right w:val="single" w:sz="4" w:space="0" w:color="auto"/>
            </w:tcBorders>
            <w:shd w:val="clear" w:color="auto" w:fill="auto"/>
          </w:tcPr>
          <w:p w14:paraId="0C640C4F" w14:textId="7416AD29" w:rsidR="00AD3DB8" w:rsidRPr="00AD3DB8" w:rsidRDefault="00AD3DB8" w:rsidP="00AD3DB8">
            <w:pPr>
              <w:spacing w:after="0" w:line="240" w:lineRule="auto"/>
              <w:jc w:val="center"/>
              <w:rPr>
                <w:rFonts w:ascii="Arial" w:hAnsi="Arial" w:cs="Arial"/>
                <w:sz w:val="18"/>
                <w:szCs w:val="18"/>
              </w:rPr>
            </w:pPr>
            <w:r w:rsidRPr="00AD3DB8">
              <w:rPr>
                <w:rFonts w:ascii="Arial" w:hAnsi="Arial" w:cs="Arial"/>
                <w:sz w:val="18"/>
                <w:szCs w:val="18"/>
              </w:rPr>
              <w:t>P (4)</w:t>
            </w:r>
          </w:p>
        </w:tc>
        <w:tc>
          <w:tcPr>
            <w:tcW w:w="567" w:type="dxa"/>
            <w:tcBorders>
              <w:top w:val="single" w:sz="4" w:space="0" w:color="auto"/>
              <w:left w:val="nil"/>
              <w:bottom w:val="single" w:sz="4" w:space="0" w:color="auto"/>
              <w:right w:val="single" w:sz="4" w:space="0" w:color="auto"/>
            </w:tcBorders>
            <w:shd w:val="clear" w:color="auto" w:fill="auto"/>
          </w:tcPr>
          <w:p w14:paraId="7538DF6E" w14:textId="24FDE646" w:rsidR="00AD3DB8" w:rsidRPr="00AD3DB8" w:rsidRDefault="00AD3DB8" w:rsidP="00AD3DB8">
            <w:pPr>
              <w:spacing w:after="0" w:line="240" w:lineRule="auto"/>
              <w:jc w:val="center"/>
              <w:rPr>
                <w:rFonts w:ascii="Arial" w:hAnsi="Arial" w:cs="Arial"/>
                <w:sz w:val="18"/>
                <w:szCs w:val="18"/>
              </w:rPr>
            </w:pPr>
            <w:r w:rsidRPr="00AD3DB8">
              <w:rPr>
                <w:rFonts w:ascii="Arial" w:hAnsi="Arial" w:cs="Arial"/>
                <w:sz w:val="18"/>
                <w:szCs w:val="18"/>
              </w:rPr>
              <w:t>M</w:t>
            </w:r>
          </w:p>
        </w:tc>
        <w:tc>
          <w:tcPr>
            <w:tcW w:w="567" w:type="dxa"/>
            <w:tcBorders>
              <w:top w:val="single" w:sz="4" w:space="0" w:color="auto"/>
              <w:left w:val="nil"/>
              <w:bottom w:val="single" w:sz="4" w:space="0" w:color="auto"/>
              <w:right w:val="single" w:sz="4" w:space="0" w:color="auto"/>
            </w:tcBorders>
            <w:shd w:val="clear" w:color="auto" w:fill="auto"/>
          </w:tcPr>
          <w:p w14:paraId="21E069A9" w14:textId="3B77BFF4" w:rsidR="00AD3DB8" w:rsidRPr="00AD3DB8" w:rsidRDefault="00AD3DB8" w:rsidP="00AD3DB8">
            <w:pPr>
              <w:spacing w:after="0" w:line="240" w:lineRule="auto"/>
              <w:jc w:val="center"/>
              <w:rPr>
                <w:rFonts w:ascii="Arial" w:hAnsi="Arial" w:cs="Arial"/>
                <w:sz w:val="18"/>
                <w:szCs w:val="18"/>
              </w:rPr>
            </w:pPr>
            <w:r w:rsidRPr="00AD3DB8">
              <w:rPr>
                <w:rFonts w:ascii="Arial" w:hAnsi="Arial" w:cs="Arial"/>
                <w:sz w:val="18"/>
                <w:szCs w:val="18"/>
              </w:rPr>
              <w:t>M</w:t>
            </w:r>
          </w:p>
        </w:tc>
        <w:tc>
          <w:tcPr>
            <w:tcW w:w="567" w:type="dxa"/>
            <w:tcBorders>
              <w:top w:val="single" w:sz="4" w:space="0" w:color="auto"/>
              <w:left w:val="nil"/>
              <w:bottom w:val="single" w:sz="4" w:space="0" w:color="auto"/>
              <w:right w:val="single" w:sz="4" w:space="0" w:color="auto"/>
            </w:tcBorders>
            <w:shd w:val="clear" w:color="auto" w:fill="auto"/>
          </w:tcPr>
          <w:p w14:paraId="3942450C" w14:textId="7C0BDA24" w:rsidR="00AD3DB8" w:rsidRPr="00AD3DB8" w:rsidRDefault="00AD3DB8" w:rsidP="00AD3DB8">
            <w:pPr>
              <w:spacing w:after="0" w:line="240" w:lineRule="auto"/>
              <w:jc w:val="center"/>
              <w:rPr>
                <w:rFonts w:ascii="Arial" w:hAnsi="Arial" w:cs="Arial"/>
                <w:sz w:val="18"/>
                <w:szCs w:val="18"/>
              </w:rPr>
            </w:pPr>
            <w:r w:rsidRPr="00AD3DB8">
              <w:rPr>
                <w:rFonts w:ascii="Arial" w:hAnsi="Arial" w:cs="Arial"/>
                <w:sz w:val="18"/>
                <w:szCs w:val="18"/>
              </w:rPr>
              <w:t>M</w:t>
            </w:r>
          </w:p>
        </w:tc>
        <w:tc>
          <w:tcPr>
            <w:tcW w:w="567" w:type="dxa"/>
            <w:tcBorders>
              <w:top w:val="single" w:sz="4" w:space="0" w:color="auto"/>
              <w:left w:val="nil"/>
              <w:bottom w:val="single" w:sz="4" w:space="0" w:color="auto"/>
              <w:right w:val="single" w:sz="4" w:space="0" w:color="auto"/>
            </w:tcBorders>
            <w:shd w:val="clear" w:color="auto" w:fill="auto"/>
          </w:tcPr>
          <w:p w14:paraId="3E5FB03B" w14:textId="6DBC837F" w:rsidR="00AD3DB8" w:rsidRPr="00AD3DB8" w:rsidRDefault="00AD3DB8" w:rsidP="00AD3DB8">
            <w:pPr>
              <w:spacing w:after="0" w:line="240" w:lineRule="auto"/>
              <w:jc w:val="center"/>
              <w:rPr>
                <w:rFonts w:ascii="Arial" w:hAnsi="Arial" w:cs="Arial"/>
                <w:sz w:val="18"/>
                <w:szCs w:val="18"/>
              </w:rPr>
            </w:pPr>
            <w:r w:rsidRPr="00AD3DB8">
              <w:rPr>
                <w:rFonts w:ascii="Arial" w:hAnsi="Arial" w:cs="Arial"/>
                <w:sz w:val="18"/>
                <w:szCs w:val="18"/>
              </w:rPr>
              <w:t>M</w:t>
            </w:r>
          </w:p>
        </w:tc>
        <w:tc>
          <w:tcPr>
            <w:tcW w:w="851" w:type="dxa"/>
            <w:tcBorders>
              <w:top w:val="single" w:sz="4" w:space="0" w:color="auto"/>
              <w:left w:val="nil"/>
              <w:bottom w:val="single" w:sz="4" w:space="0" w:color="auto"/>
              <w:right w:val="single" w:sz="4" w:space="0" w:color="auto"/>
            </w:tcBorders>
            <w:shd w:val="clear" w:color="auto" w:fill="auto"/>
          </w:tcPr>
          <w:p w14:paraId="77F89D39" w14:textId="740D990B" w:rsidR="00AD3DB8" w:rsidRPr="00AD3DB8" w:rsidRDefault="00AD3DB8" w:rsidP="00AD3DB8">
            <w:pPr>
              <w:spacing w:after="0" w:line="240" w:lineRule="auto"/>
              <w:jc w:val="center"/>
              <w:rPr>
                <w:rFonts w:ascii="Arial" w:hAnsi="Arial" w:cs="Arial"/>
                <w:sz w:val="18"/>
                <w:szCs w:val="18"/>
              </w:rPr>
            </w:pPr>
            <w:r w:rsidRPr="00AD3DB8">
              <w:rPr>
                <w:rFonts w:ascii="Arial" w:hAnsi="Arial" w:cs="Arial"/>
                <w:sz w:val="18"/>
                <w:szCs w:val="18"/>
              </w:rPr>
              <w:t>M (6)</w:t>
            </w:r>
          </w:p>
        </w:tc>
        <w:tc>
          <w:tcPr>
            <w:tcW w:w="425" w:type="dxa"/>
            <w:tcBorders>
              <w:top w:val="single" w:sz="4" w:space="0" w:color="auto"/>
              <w:left w:val="nil"/>
              <w:bottom w:val="single" w:sz="4" w:space="0" w:color="auto"/>
              <w:right w:val="single" w:sz="4" w:space="0" w:color="auto"/>
            </w:tcBorders>
            <w:shd w:val="clear" w:color="auto" w:fill="auto"/>
          </w:tcPr>
          <w:p w14:paraId="17B49317" w14:textId="48B52937" w:rsidR="00AD3DB8" w:rsidRPr="00AD3DB8" w:rsidRDefault="00AD3DB8" w:rsidP="00AD3DB8">
            <w:pPr>
              <w:spacing w:after="0" w:line="240" w:lineRule="auto"/>
              <w:jc w:val="center"/>
              <w:rPr>
                <w:rFonts w:ascii="Arial" w:hAnsi="Arial" w:cs="Arial"/>
                <w:sz w:val="18"/>
                <w:szCs w:val="18"/>
              </w:rPr>
            </w:pPr>
            <w:r w:rsidRPr="00AD3DB8">
              <w:rPr>
                <w:rFonts w:ascii="Arial" w:hAnsi="Arial" w:cs="Arial"/>
                <w:sz w:val="18"/>
                <w:szCs w:val="18"/>
              </w:rPr>
              <w:t>12</w:t>
            </w:r>
          </w:p>
        </w:tc>
        <w:tc>
          <w:tcPr>
            <w:tcW w:w="567" w:type="dxa"/>
            <w:tcBorders>
              <w:top w:val="single" w:sz="4" w:space="0" w:color="auto"/>
              <w:left w:val="nil"/>
              <w:bottom w:val="single" w:sz="4" w:space="0" w:color="auto"/>
              <w:right w:val="single" w:sz="4" w:space="0" w:color="auto"/>
            </w:tcBorders>
            <w:shd w:val="clear" w:color="auto" w:fill="auto"/>
          </w:tcPr>
          <w:p w14:paraId="057B84BE" w14:textId="68FB044F" w:rsidR="00AD3DB8" w:rsidRPr="00AD3DB8" w:rsidRDefault="00AD3DB8" w:rsidP="00AD3DB8">
            <w:pPr>
              <w:spacing w:after="0" w:line="240" w:lineRule="auto"/>
              <w:jc w:val="center"/>
              <w:rPr>
                <w:rFonts w:ascii="Arial" w:hAnsi="Arial" w:cs="Arial"/>
                <w:sz w:val="18"/>
                <w:szCs w:val="18"/>
              </w:rPr>
            </w:pPr>
            <w:r w:rsidRPr="00AD3DB8">
              <w:rPr>
                <w:rFonts w:ascii="Arial" w:hAnsi="Arial" w:cs="Arial"/>
                <w:sz w:val="18"/>
                <w:szCs w:val="18"/>
              </w:rPr>
              <w:t>20</w:t>
            </w:r>
          </w:p>
        </w:tc>
        <w:tc>
          <w:tcPr>
            <w:tcW w:w="425" w:type="dxa"/>
            <w:tcBorders>
              <w:top w:val="single" w:sz="4" w:space="0" w:color="auto"/>
              <w:left w:val="nil"/>
              <w:bottom w:val="single" w:sz="4" w:space="0" w:color="auto"/>
              <w:right w:val="single" w:sz="4" w:space="0" w:color="auto"/>
            </w:tcBorders>
            <w:shd w:val="clear" w:color="auto" w:fill="auto"/>
          </w:tcPr>
          <w:p w14:paraId="6EA02704" w14:textId="00E14908" w:rsidR="00AD3DB8" w:rsidRPr="00AD3DB8" w:rsidRDefault="00AD3DB8" w:rsidP="00AD3DB8">
            <w:pPr>
              <w:spacing w:after="0" w:line="240" w:lineRule="auto"/>
              <w:jc w:val="center"/>
              <w:rPr>
                <w:rFonts w:ascii="Arial" w:hAnsi="Arial" w:cs="Arial"/>
                <w:sz w:val="18"/>
                <w:szCs w:val="18"/>
              </w:rPr>
            </w:pPr>
            <w:r w:rsidRPr="00AD3DB8">
              <w:rPr>
                <w:rFonts w:ascii="Arial" w:hAnsi="Arial" w:cs="Arial"/>
                <w:sz w:val="18"/>
                <w:szCs w:val="18"/>
              </w:rPr>
              <w:t>60</w:t>
            </w:r>
          </w:p>
        </w:tc>
        <w:tc>
          <w:tcPr>
            <w:tcW w:w="425" w:type="dxa"/>
            <w:tcBorders>
              <w:top w:val="single" w:sz="4" w:space="0" w:color="auto"/>
              <w:left w:val="nil"/>
              <w:bottom w:val="single" w:sz="4" w:space="0" w:color="auto"/>
              <w:right w:val="single" w:sz="4" w:space="0" w:color="auto"/>
            </w:tcBorders>
            <w:shd w:val="clear" w:color="auto" w:fill="auto"/>
          </w:tcPr>
          <w:p w14:paraId="1105B4EC" w14:textId="5DBB74D2" w:rsidR="00AD3DB8" w:rsidRPr="00AD3DB8" w:rsidRDefault="00AD3DB8" w:rsidP="00AD3DB8">
            <w:pPr>
              <w:spacing w:after="0" w:line="240" w:lineRule="auto"/>
              <w:jc w:val="center"/>
              <w:rPr>
                <w:rFonts w:ascii="Arial" w:hAnsi="Arial" w:cs="Arial"/>
                <w:b/>
                <w:bCs/>
                <w:sz w:val="18"/>
                <w:szCs w:val="18"/>
              </w:rPr>
            </w:pPr>
            <w:r w:rsidRPr="00AD3DB8">
              <w:rPr>
                <w:rFonts w:ascii="Arial" w:hAnsi="Arial" w:cs="Arial"/>
                <w:b/>
                <w:bCs/>
                <w:sz w:val="18"/>
                <w:szCs w:val="18"/>
              </w:rPr>
              <w:t>P</w:t>
            </w:r>
          </w:p>
        </w:tc>
      </w:tr>
    </w:tbl>
    <w:p w14:paraId="2F23A71C" w14:textId="4D5CCEFF" w:rsidR="00E538F4" w:rsidRDefault="00E538F4" w:rsidP="00E538F4">
      <w:pPr>
        <w:rPr>
          <w:rFonts w:cstheme="minorHAnsi"/>
          <w:bCs/>
        </w:rPr>
      </w:pPr>
    </w:p>
    <w:p w14:paraId="7C7DE0B5" w14:textId="1644392F" w:rsidR="00E538F4" w:rsidRDefault="00307EB3" w:rsidP="00E538F4">
      <w:pPr>
        <w:rPr>
          <w:rFonts w:cstheme="minorHAnsi"/>
          <w:b/>
        </w:rPr>
      </w:pPr>
      <w:r>
        <w:rPr>
          <w:rFonts w:cstheme="minorHAnsi"/>
          <w:b/>
        </w:rPr>
        <w:t xml:space="preserve">HOWEVER – Please note that, after final submission, if ANY Learning Outcome is graded as a ‘U’ (Unclassified) the whole module is failed and, subsequently, the whole </w:t>
      </w:r>
      <w:r w:rsidR="0027425B">
        <w:rPr>
          <w:rFonts w:cstheme="minorHAnsi"/>
          <w:b/>
        </w:rPr>
        <w:t>course is failed.</w:t>
      </w:r>
    </w:p>
    <w:p w14:paraId="525286BB" w14:textId="430798CA" w:rsidR="0027425B" w:rsidRDefault="0027425B" w:rsidP="00E538F4">
      <w:pPr>
        <w:rPr>
          <w:rFonts w:cstheme="minorHAnsi"/>
          <w:b/>
        </w:rPr>
      </w:pPr>
    </w:p>
    <w:p w14:paraId="1319BE47" w14:textId="4C32C6A4" w:rsidR="0027425B" w:rsidRPr="003A1906" w:rsidRDefault="003A1906" w:rsidP="0027425B">
      <w:pPr>
        <w:rPr>
          <w:b/>
          <w:sz w:val="40"/>
          <w:szCs w:val="40"/>
          <w:u w:val="single"/>
        </w:rPr>
      </w:pPr>
      <w:r w:rsidRPr="003A1906">
        <w:rPr>
          <w:b/>
          <w:sz w:val="40"/>
          <w:szCs w:val="40"/>
          <w:u w:val="single"/>
        </w:rPr>
        <w:lastRenderedPageBreak/>
        <w:t xml:space="preserve">2. </w:t>
      </w:r>
      <w:r w:rsidR="0027425B" w:rsidRPr="003A1906">
        <w:rPr>
          <w:b/>
          <w:sz w:val="40"/>
          <w:szCs w:val="40"/>
          <w:u w:val="single"/>
        </w:rPr>
        <w:t>Understand how the lessons ‘week on week’ will run.</w:t>
      </w:r>
    </w:p>
    <w:p w14:paraId="157D4398" w14:textId="41194026" w:rsidR="0027425B" w:rsidRDefault="003A1906" w:rsidP="00E538F4">
      <w:pPr>
        <w:rPr>
          <w:rFonts w:cstheme="minorHAnsi"/>
          <w:bCs/>
        </w:rPr>
      </w:pPr>
      <w:r>
        <w:rPr>
          <w:rFonts w:cstheme="minorHAnsi"/>
          <w:bCs/>
        </w:rPr>
        <w:t>During Year 11 you have lessons at the following times</w:t>
      </w:r>
      <w:r w:rsidR="000B3252">
        <w:rPr>
          <w:rFonts w:cstheme="minorHAnsi"/>
          <w:bCs/>
        </w:rPr>
        <w:t xml:space="preserve"> (all in 5l23)</w:t>
      </w:r>
      <w:r>
        <w:rPr>
          <w:rFonts w:cstheme="minorHAnsi"/>
          <w:bCs/>
        </w:rPr>
        <w:t>:</w:t>
      </w:r>
    </w:p>
    <w:p w14:paraId="5890663D" w14:textId="3F543DDD" w:rsidR="003A1906" w:rsidRDefault="003A1906" w:rsidP="003A1906">
      <w:pPr>
        <w:pStyle w:val="ListParagraph"/>
        <w:numPr>
          <w:ilvl w:val="0"/>
          <w:numId w:val="15"/>
        </w:numPr>
        <w:rPr>
          <w:rFonts w:cstheme="minorHAnsi"/>
          <w:bCs/>
        </w:rPr>
      </w:pPr>
      <w:r>
        <w:rPr>
          <w:rFonts w:cstheme="minorHAnsi"/>
          <w:bCs/>
        </w:rPr>
        <w:t>Thursday, Unit 4</w:t>
      </w:r>
    </w:p>
    <w:p w14:paraId="1DD60A80" w14:textId="208AD58E" w:rsidR="000B3252" w:rsidRDefault="000B3252" w:rsidP="003A1906">
      <w:pPr>
        <w:pStyle w:val="ListParagraph"/>
        <w:numPr>
          <w:ilvl w:val="0"/>
          <w:numId w:val="15"/>
        </w:numPr>
        <w:rPr>
          <w:rFonts w:cstheme="minorHAnsi"/>
          <w:bCs/>
        </w:rPr>
      </w:pPr>
      <w:r>
        <w:rPr>
          <w:rFonts w:cstheme="minorHAnsi"/>
          <w:bCs/>
        </w:rPr>
        <w:t>Thursday, Unit 5</w:t>
      </w:r>
    </w:p>
    <w:p w14:paraId="092F7AF0" w14:textId="26456D64" w:rsidR="000B3252" w:rsidRDefault="000B3252" w:rsidP="003A1906">
      <w:pPr>
        <w:pStyle w:val="ListParagraph"/>
        <w:numPr>
          <w:ilvl w:val="0"/>
          <w:numId w:val="15"/>
        </w:numPr>
        <w:rPr>
          <w:rFonts w:cstheme="minorHAnsi"/>
          <w:bCs/>
        </w:rPr>
      </w:pPr>
      <w:r>
        <w:rPr>
          <w:rFonts w:cstheme="minorHAnsi"/>
          <w:bCs/>
        </w:rPr>
        <w:t>Friday, Unit 2</w:t>
      </w:r>
    </w:p>
    <w:p w14:paraId="50826739" w14:textId="6339BE42" w:rsidR="00C963EF" w:rsidRDefault="00C963EF" w:rsidP="00C963EF">
      <w:pPr>
        <w:rPr>
          <w:rFonts w:cstheme="minorHAnsi"/>
          <w:bCs/>
        </w:rPr>
      </w:pPr>
      <w:r>
        <w:rPr>
          <w:rFonts w:cstheme="minorHAnsi"/>
          <w:bCs/>
        </w:rPr>
        <w:t>This is how these lessons will be split.</w:t>
      </w:r>
    </w:p>
    <w:tbl>
      <w:tblPr>
        <w:tblStyle w:val="TableGrid"/>
        <w:tblW w:w="0" w:type="auto"/>
        <w:tblLook w:val="04A0" w:firstRow="1" w:lastRow="0" w:firstColumn="1" w:lastColumn="0" w:noHBand="0" w:noVBand="1"/>
      </w:tblPr>
      <w:tblGrid>
        <w:gridCol w:w="1935"/>
        <w:gridCol w:w="1745"/>
        <w:gridCol w:w="2319"/>
        <w:gridCol w:w="2138"/>
        <w:gridCol w:w="2319"/>
      </w:tblGrid>
      <w:tr w:rsidR="008658E9" w14:paraId="3AA6DB36" w14:textId="77777777" w:rsidTr="007F7034">
        <w:tc>
          <w:tcPr>
            <w:tcW w:w="1935" w:type="dxa"/>
            <w:shd w:val="clear" w:color="auto" w:fill="7F7F7F" w:themeFill="text1" w:themeFillTint="80"/>
          </w:tcPr>
          <w:p w14:paraId="17C87598" w14:textId="77777777" w:rsidR="008658E9" w:rsidRDefault="008658E9" w:rsidP="00C963EF">
            <w:pPr>
              <w:rPr>
                <w:rFonts w:cstheme="minorHAnsi"/>
                <w:bCs/>
              </w:rPr>
            </w:pPr>
          </w:p>
        </w:tc>
        <w:tc>
          <w:tcPr>
            <w:tcW w:w="1745" w:type="dxa"/>
            <w:shd w:val="clear" w:color="auto" w:fill="7F7F7F" w:themeFill="text1" w:themeFillTint="80"/>
          </w:tcPr>
          <w:p w14:paraId="0C9909C8" w14:textId="77777777" w:rsidR="008658E9" w:rsidRDefault="008658E9" w:rsidP="00C963EF">
            <w:pPr>
              <w:rPr>
                <w:rFonts w:cstheme="minorHAnsi"/>
                <w:bCs/>
              </w:rPr>
            </w:pPr>
          </w:p>
        </w:tc>
        <w:tc>
          <w:tcPr>
            <w:tcW w:w="2319" w:type="dxa"/>
          </w:tcPr>
          <w:p w14:paraId="00540FEE" w14:textId="04A6C325" w:rsidR="008658E9" w:rsidRDefault="008658E9" w:rsidP="00C963EF">
            <w:pPr>
              <w:rPr>
                <w:rFonts w:cstheme="minorHAnsi"/>
                <w:bCs/>
              </w:rPr>
            </w:pPr>
            <w:r>
              <w:rPr>
                <w:rFonts w:cstheme="minorHAnsi"/>
                <w:bCs/>
              </w:rPr>
              <w:t>Thursday, Unit 4</w:t>
            </w:r>
          </w:p>
        </w:tc>
        <w:tc>
          <w:tcPr>
            <w:tcW w:w="2138" w:type="dxa"/>
          </w:tcPr>
          <w:p w14:paraId="33F3CA6B" w14:textId="46E98470" w:rsidR="008658E9" w:rsidRDefault="008658E9" w:rsidP="00C963EF">
            <w:pPr>
              <w:rPr>
                <w:rFonts w:cstheme="minorHAnsi"/>
                <w:bCs/>
              </w:rPr>
            </w:pPr>
            <w:r>
              <w:rPr>
                <w:rFonts w:cstheme="minorHAnsi"/>
                <w:bCs/>
              </w:rPr>
              <w:t>Thursday, Unit 5</w:t>
            </w:r>
          </w:p>
        </w:tc>
        <w:tc>
          <w:tcPr>
            <w:tcW w:w="2319" w:type="dxa"/>
          </w:tcPr>
          <w:p w14:paraId="2AA9441D" w14:textId="53708A22" w:rsidR="008658E9" w:rsidRDefault="008658E9" w:rsidP="00C963EF">
            <w:pPr>
              <w:rPr>
                <w:rFonts w:cstheme="minorHAnsi"/>
                <w:bCs/>
              </w:rPr>
            </w:pPr>
            <w:r>
              <w:rPr>
                <w:rFonts w:cstheme="minorHAnsi"/>
                <w:bCs/>
              </w:rPr>
              <w:t>Friday, Unit 2</w:t>
            </w:r>
          </w:p>
        </w:tc>
      </w:tr>
      <w:tr w:rsidR="008A11CE" w14:paraId="0CC8CAD3" w14:textId="77777777" w:rsidTr="008A11CE">
        <w:tc>
          <w:tcPr>
            <w:tcW w:w="1935" w:type="dxa"/>
            <w:vMerge w:val="restart"/>
            <w:vAlign w:val="center"/>
          </w:tcPr>
          <w:p w14:paraId="2E3475D1" w14:textId="01318455" w:rsidR="008A11CE" w:rsidRPr="00B24233" w:rsidRDefault="008A11CE" w:rsidP="008A11CE">
            <w:pPr>
              <w:jc w:val="center"/>
              <w:rPr>
                <w:rFonts w:cstheme="minorHAnsi"/>
                <w:bCs/>
                <w:i/>
                <w:iCs/>
              </w:rPr>
            </w:pPr>
            <w:r>
              <w:rPr>
                <w:rFonts w:cstheme="minorHAnsi"/>
                <w:bCs/>
              </w:rPr>
              <w:t xml:space="preserve">Term 1 </w:t>
            </w:r>
            <w:r>
              <w:rPr>
                <w:rFonts w:cstheme="minorHAnsi"/>
                <w:bCs/>
                <w:i/>
                <w:iCs/>
              </w:rPr>
              <w:t>(Sept-Dec)</w:t>
            </w:r>
          </w:p>
        </w:tc>
        <w:tc>
          <w:tcPr>
            <w:tcW w:w="1745" w:type="dxa"/>
          </w:tcPr>
          <w:p w14:paraId="0A3876C8" w14:textId="111853F2" w:rsidR="008A11CE" w:rsidRDefault="008A11CE" w:rsidP="00C963EF">
            <w:pPr>
              <w:rPr>
                <w:rFonts w:cstheme="minorHAnsi"/>
                <w:bCs/>
              </w:rPr>
            </w:pPr>
            <w:r>
              <w:rPr>
                <w:rFonts w:cstheme="minorHAnsi"/>
                <w:bCs/>
              </w:rPr>
              <w:t>Group ‘A’</w:t>
            </w:r>
          </w:p>
        </w:tc>
        <w:tc>
          <w:tcPr>
            <w:tcW w:w="2319" w:type="dxa"/>
          </w:tcPr>
          <w:p w14:paraId="117BDD0A" w14:textId="62A594B2" w:rsidR="008A11CE" w:rsidRDefault="008A11CE" w:rsidP="00C963EF">
            <w:pPr>
              <w:rPr>
                <w:rFonts w:cstheme="minorHAnsi"/>
                <w:bCs/>
              </w:rPr>
            </w:pPr>
            <w:r>
              <w:rPr>
                <w:rFonts w:cstheme="minorHAnsi"/>
                <w:bCs/>
              </w:rPr>
              <w:t xml:space="preserve">Practical </w:t>
            </w:r>
          </w:p>
          <w:p w14:paraId="1D03C685" w14:textId="77777777" w:rsidR="008A11CE" w:rsidRDefault="008A11CE" w:rsidP="00C963EF">
            <w:pPr>
              <w:rPr>
                <w:rFonts w:cstheme="minorHAnsi"/>
                <w:bCs/>
              </w:rPr>
            </w:pPr>
          </w:p>
          <w:p w14:paraId="2D98AC8B" w14:textId="75010465" w:rsidR="008A11CE" w:rsidRDefault="008A11CE" w:rsidP="00C963EF">
            <w:pPr>
              <w:rPr>
                <w:rFonts w:cstheme="minorHAnsi"/>
                <w:bCs/>
              </w:rPr>
            </w:pPr>
          </w:p>
        </w:tc>
        <w:tc>
          <w:tcPr>
            <w:tcW w:w="2138" w:type="dxa"/>
          </w:tcPr>
          <w:p w14:paraId="55200D43" w14:textId="6142308D" w:rsidR="008A11CE" w:rsidRPr="00F96FA7" w:rsidRDefault="008A11CE" w:rsidP="00C963EF">
            <w:pPr>
              <w:rPr>
                <w:rFonts w:cstheme="minorHAnsi"/>
                <w:bCs/>
                <w:i/>
                <w:iCs/>
              </w:rPr>
            </w:pPr>
            <w:r>
              <w:rPr>
                <w:rFonts w:cstheme="minorHAnsi"/>
                <w:bCs/>
              </w:rPr>
              <w:t xml:space="preserve">Musical Knowledge </w:t>
            </w:r>
            <w:r w:rsidRPr="00F96FA7">
              <w:rPr>
                <w:rFonts w:cstheme="minorHAnsi"/>
                <w:bCs/>
                <w:i/>
                <w:iCs/>
                <w:sz w:val="18"/>
                <w:szCs w:val="18"/>
              </w:rPr>
              <w:t xml:space="preserve">(to end of September, or completion if earlier), </w:t>
            </w:r>
            <w:r w:rsidRPr="00E253EA">
              <w:rPr>
                <w:rFonts w:cstheme="minorHAnsi"/>
                <w:bCs/>
              </w:rPr>
              <w:t>then Practical</w:t>
            </w:r>
          </w:p>
        </w:tc>
        <w:tc>
          <w:tcPr>
            <w:tcW w:w="2319" w:type="dxa"/>
          </w:tcPr>
          <w:p w14:paraId="49A9A918" w14:textId="5C12F3A5" w:rsidR="008A11CE" w:rsidRDefault="008A11CE" w:rsidP="00C963EF">
            <w:pPr>
              <w:rPr>
                <w:rFonts w:cstheme="minorHAnsi"/>
                <w:bCs/>
              </w:rPr>
            </w:pPr>
            <w:r>
              <w:rPr>
                <w:rFonts w:cstheme="minorHAnsi"/>
                <w:bCs/>
              </w:rPr>
              <w:t xml:space="preserve">Keyboard/Cubase Skills </w:t>
            </w:r>
            <w:r w:rsidRPr="00E253EA">
              <w:rPr>
                <w:rFonts w:cstheme="minorHAnsi"/>
                <w:bCs/>
              </w:rPr>
              <w:t>then MusPra207TA (DAW)</w:t>
            </w:r>
          </w:p>
        </w:tc>
      </w:tr>
      <w:tr w:rsidR="008A11CE" w14:paraId="6FE21A4B" w14:textId="77777777" w:rsidTr="008A11CE">
        <w:tc>
          <w:tcPr>
            <w:tcW w:w="1935" w:type="dxa"/>
            <w:vMerge/>
            <w:vAlign w:val="center"/>
          </w:tcPr>
          <w:p w14:paraId="0E19B09C" w14:textId="0FF2FF32" w:rsidR="008A11CE" w:rsidRPr="00B24233" w:rsidRDefault="008A11CE" w:rsidP="008A11CE">
            <w:pPr>
              <w:jc w:val="center"/>
              <w:rPr>
                <w:rFonts w:cstheme="minorHAnsi"/>
                <w:bCs/>
                <w:i/>
                <w:iCs/>
                <w:u w:val="single"/>
              </w:rPr>
            </w:pPr>
          </w:p>
        </w:tc>
        <w:tc>
          <w:tcPr>
            <w:tcW w:w="1745" w:type="dxa"/>
          </w:tcPr>
          <w:p w14:paraId="2DB969F8" w14:textId="6B9A6F17" w:rsidR="008A11CE" w:rsidRDefault="008A11CE" w:rsidP="00C963EF">
            <w:pPr>
              <w:rPr>
                <w:rFonts w:cstheme="minorHAnsi"/>
                <w:bCs/>
              </w:rPr>
            </w:pPr>
            <w:r>
              <w:rPr>
                <w:rFonts w:cstheme="minorHAnsi"/>
                <w:bCs/>
              </w:rPr>
              <w:t>Group ‘B’</w:t>
            </w:r>
          </w:p>
        </w:tc>
        <w:tc>
          <w:tcPr>
            <w:tcW w:w="2319" w:type="dxa"/>
          </w:tcPr>
          <w:p w14:paraId="0A990DBE" w14:textId="55180829" w:rsidR="008A11CE" w:rsidRDefault="008A11CE" w:rsidP="00C963EF">
            <w:pPr>
              <w:rPr>
                <w:rFonts w:cstheme="minorHAnsi"/>
                <w:bCs/>
              </w:rPr>
            </w:pPr>
            <w:r>
              <w:rPr>
                <w:rFonts w:cstheme="minorHAnsi"/>
                <w:bCs/>
              </w:rPr>
              <w:t>Keyboard/Cubase Skills then MusPra207TA (DAW)</w:t>
            </w:r>
          </w:p>
        </w:tc>
        <w:tc>
          <w:tcPr>
            <w:tcW w:w="2138" w:type="dxa"/>
          </w:tcPr>
          <w:p w14:paraId="2CB0E6ED" w14:textId="39557BFC" w:rsidR="008A11CE" w:rsidRDefault="008A11CE" w:rsidP="00C963EF">
            <w:pPr>
              <w:rPr>
                <w:rFonts w:cstheme="minorHAnsi"/>
                <w:bCs/>
              </w:rPr>
            </w:pPr>
            <w:r>
              <w:rPr>
                <w:rFonts w:cstheme="minorHAnsi"/>
                <w:bCs/>
              </w:rPr>
              <w:t>Practical</w:t>
            </w:r>
          </w:p>
        </w:tc>
        <w:tc>
          <w:tcPr>
            <w:tcW w:w="2319" w:type="dxa"/>
          </w:tcPr>
          <w:p w14:paraId="1997CEB8" w14:textId="50650417" w:rsidR="008A11CE" w:rsidRDefault="008A11CE" w:rsidP="00C963EF">
            <w:pPr>
              <w:rPr>
                <w:rFonts w:cstheme="minorHAnsi"/>
                <w:bCs/>
              </w:rPr>
            </w:pPr>
            <w:r>
              <w:rPr>
                <w:rFonts w:cstheme="minorHAnsi"/>
                <w:bCs/>
              </w:rPr>
              <w:t>Practical</w:t>
            </w:r>
          </w:p>
        </w:tc>
      </w:tr>
      <w:tr w:rsidR="008A11CE" w14:paraId="70BBA6A6" w14:textId="77777777" w:rsidTr="008A11CE">
        <w:tc>
          <w:tcPr>
            <w:tcW w:w="1935" w:type="dxa"/>
            <w:vMerge w:val="restart"/>
            <w:vAlign w:val="center"/>
          </w:tcPr>
          <w:p w14:paraId="5017AAF4" w14:textId="7834E5B8" w:rsidR="008A11CE" w:rsidRPr="00B24233" w:rsidRDefault="008A11CE" w:rsidP="008A11CE">
            <w:pPr>
              <w:jc w:val="center"/>
              <w:rPr>
                <w:rFonts w:cstheme="minorHAnsi"/>
                <w:bCs/>
                <w:i/>
                <w:iCs/>
              </w:rPr>
            </w:pPr>
            <w:r>
              <w:rPr>
                <w:rFonts w:cstheme="minorHAnsi"/>
                <w:bCs/>
              </w:rPr>
              <w:t>Term 2</w:t>
            </w:r>
            <w:r>
              <w:rPr>
                <w:rFonts w:cstheme="minorHAnsi"/>
                <w:bCs/>
                <w:i/>
                <w:iCs/>
              </w:rPr>
              <w:t xml:space="preserve"> (Jan – Mar)</w:t>
            </w:r>
          </w:p>
        </w:tc>
        <w:tc>
          <w:tcPr>
            <w:tcW w:w="1745" w:type="dxa"/>
          </w:tcPr>
          <w:p w14:paraId="5DAB16F5" w14:textId="48885950" w:rsidR="008A11CE" w:rsidRDefault="008A11CE" w:rsidP="00915973">
            <w:pPr>
              <w:rPr>
                <w:rFonts w:cstheme="minorHAnsi"/>
                <w:bCs/>
              </w:rPr>
            </w:pPr>
            <w:r>
              <w:rPr>
                <w:rFonts w:cstheme="minorHAnsi"/>
                <w:bCs/>
              </w:rPr>
              <w:t>Group ‘A’</w:t>
            </w:r>
          </w:p>
        </w:tc>
        <w:tc>
          <w:tcPr>
            <w:tcW w:w="6776" w:type="dxa"/>
            <w:gridSpan w:val="3"/>
            <w:vMerge w:val="restart"/>
          </w:tcPr>
          <w:p w14:paraId="0FE21E93" w14:textId="6829E868" w:rsidR="008A11CE" w:rsidRDefault="008A11CE" w:rsidP="00915973">
            <w:pPr>
              <w:rPr>
                <w:rFonts w:cstheme="minorHAnsi"/>
                <w:bCs/>
              </w:rPr>
            </w:pPr>
            <w:r>
              <w:rPr>
                <w:rFonts w:cstheme="minorHAnsi"/>
                <w:bCs/>
              </w:rPr>
              <w:t>During the Spring Term ALL will be undertaking the Examined ‘Controlled Conditions’ (External’) module in EVERY lesson. A schedule will follow before Christmas</w:t>
            </w:r>
          </w:p>
        </w:tc>
      </w:tr>
      <w:tr w:rsidR="008A11CE" w14:paraId="3005CF10" w14:textId="77777777" w:rsidTr="008A11CE">
        <w:tc>
          <w:tcPr>
            <w:tcW w:w="1935" w:type="dxa"/>
            <w:vMerge/>
            <w:vAlign w:val="center"/>
          </w:tcPr>
          <w:p w14:paraId="7797E747" w14:textId="77777777" w:rsidR="008A11CE" w:rsidRDefault="008A11CE" w:rsidP="008A11CE">
            <w:pPr>
              <w:jc w:val="center"/>
              <w:rPr>
                <w:rFonts w:cstheme="minorHAnsi"/>
                <w:bCs/>
              </w:rPr>
            </w:pPr>
          </w:p>
        </w:tc>
        <w:tc>
          <w:tcPr>
            <w:tcW w:w="1745" w:type="dxa"/>
          </w:tcPr>
          <w:p w14:paraId="22F9947A" w14:textId="31D721B6" w:rsidR="008A11CE" w:rsidRDefault="008A11CE" w:rsidP="00915973">
            <w:pPr>
              <w:rPr>
                <w:rFonts w:cstheme="minorHAnsi"/>
                <w:bCs/>
              </w:rPr>
            </w:pPr>
            <w:r>
              <w:rPr>
                <w:rFonts w:cstheme="minorHAnsi"/>
                <w:bCs/>
              </w:rPr>
              <w:t>Group ‘B’</w:t>
            </w:r>
          </w:p>
        </w:tc>
        <w:tc>
          <w:tcPr>
            <w:tcW w:w="6776" w:type="dxa"/>
            <w:gridSpan w:val="3"/>
            <w:vMerge/>
          </w:tcPr>
          <w:p w14:paraId="51972F7E" w14:textId="77777777" w:rsidR="008A11CE" w:rsidRDefault="008A11CE" w:rsidP="00915973">
            <w:pPr>
              <w:rPr>
                <w:rFonts w:cstheme="minorHAnsi"/>
                <w:bCs/>
              </w:rPr>
            </w:pPr>
          </w:p>
        </w:tc>
      </w:tr>
      <w:tr w:rsidR="008A11CE" w14:paraId="36473A30" w14:textId="77777777" w:rsidTr="008A11CE">
        <w:tc>
          <w:tcPr>
            <w:tcW w:w="1935" w:type="dxa"/>
            <w:vMerge w:val="restart"/>
            <w:vAlign w:val="center"/>
          </w:tcPr>
          <w:p w14:paraId="149319CB" w14:textId="750A7A4D" w:rsidR="008A11CE" w:rsidRDefault="008A11CE" w:rsidP="008A11CE">
            <w:pPr>
              <w:jc w:val="center"/>
              <w:rPr>
                <w:rFonts w:cstheme="minorHAnsi"/>
                <w:bCs/>
              </w:rPr>
            </w:pPr>
            <w:r>
              <w:rPr>
                <w:rFonts w:cstheme="minorHAnsi"/>
                <w:bCs/>
              </w:rPr>
              <w:t xml:space="preserve">Term 3 </w:t>
            </w:r>
            <w:r>
              <w:rPr>
                <w:rFonts w:cstheme="minorHAnsi"/>
                <w:bCs/>
                <w:i/>
                <w:iCs/>
              </w:rPr>
              <w:t>(Apr-June)</w:t>
            </w:r>
          </w:p>
        </w:tc>
        <w:tc>
          <w:tcPr>
            <w:tcW w:w="1745" w:type="dxa"/>
          </w:tcPr>
          <w:p w14:paraId="67C8465D" w14:textId="0A2F101C" w:rsidR="008A11CE" w:rsidRDefault="008A11CE" w:rsidP="00915973">
            <w:pPr>
              <w:rPr>
                <w:rFonts w:cstheme="minorHAnsi"/>
                <w:bCs/>
              </w:rPr>
            </w:pPr>
            <w:r>
              <w:rPr>
                <w:rFonts w:cstheme="minorHAnsi"/>
                <w:bCs/>
              </w:rPr>
              <w:t>Group ‘A’</w:t>
            </w:r>
          </w:p>
        </w:tc>
        <w:tc>
          <w:tcPr>
            <w:tcW w:w="6776" w:type="dxa"/>
            <w:gridSpan w:val="3"/>
            <w:vMerge w:val="restart"/>
          </w:tcPr>
          <w:p w14:paraId="4CE9EDDE" w14:textId="77777777" w:rsidR="008A11CE" w:rsidRDefault="008A11CE" w:rsidP="00915973">
            <w:pPr>
              <w:rPr>
                <w:rFonts w:cstheme="minorHAnsi"/>
                <w:bCs/>
              </w:rPr>
            </w:pPr>
            <w:r>
              <w:rPr>
                <w:rFonts w:cstheme="minorHAnsi"/>
                <w:bCs/>
              </w:rPr>
              <w:t>Resubmissions for internal modules (Apr/May) External Module (June).</w:t>
            </w:r>
          </w:p>
          <w:p w14:paraId="71C88FF2" w14:textId="5B0E77D5" w:rsidR="008A11CE" w:rsidRDefault="008A11CE" w:rsidP="00915973">
            <w:pPr>
              <w:rPr>
                <w:rFonts w:cstheme="minorHAnsi"/>
                <w:bCs/>
              </w:rPr>
            </w:pPr>
            <w:r>
              <w:rPr>
                <w:rFonts w:cstheme="minorHAnsi"/>
                <w:bCs/>
              </w:rPr>
              <w:t>If all modules passed at Easter Break, Course is completed.</w:t>
            </w:r>
          </w:p>
        </w:tc>
      </w:tr>
      <w:tr w:rsidR="008A11CE" w14:paraId="189BCDD2" w14:textId="77777777" w:rsidTr="00E96F55">
        <w:tc>
          <w:tcPr>
            <w:tcW w:w="1935" w:type="dxa"/>
            <w:vMerge/>
          </w:tcPr>
          <w:p w14:paraId="1688BAF2" w14:textId="77777777" w:rsidR="008A11CE" w:rsidRDefault="008A11CE" w:rsidP="00915973">
            <w:pPr>
              <w:rPr>
                <w:rFonts w:cstheme="minorHAnsi"/>
                <w:bCs/>
              </w:rPr>
            </w:pPr>
          </w:p>
        </w:tc>
        <w:tc>
          <w:tcPr>
            <w:tcW w:w="1745" w:type="dxa"/>
          </w:tcPr>
          <w:p w14:paraId="686867C1" w14:textId="4A89C5C2" w:rsidR="008A11CE" w:rsidRDefault="008A11CE" w:rsidP="00915973">
            <w:pPr>
              <w:rPr>
                <w:rFonts w:cstheme="minorHAnsi"/>
                <w:bCs/>
              </w:rPr>
            </w:pPr>
            <w:r>
              <w:rPr>
                <w:rFonts w:cstheme="minorHAnsi"/>
                <w:bCs/>
              </w:rPr>
              <w:t>Group ‘B’</w:t>
            </w:r>
          </w:p>
        </w:tc>
        <w:tc>
          <w:tcPr>
            <w:tcW w:w="6776" w:type="dxa"/>
            <w:gridSpan w:val="3"/>
            <w:vMerge/>
          </w:tcPr>
          <w:p w14:paraId="59A48C00" w14:textId="77777777" w:rsidR="008A11CE" w:rsidRDefault="008A11CE" w:rsidP="00915973">
            <w:pPr>
              <w:rPr>
                <w:rFonts w:cstheme="minorHAnsi"/>
                <w:bCs/>
              </w:rPr>
            </w:pPr>
          </w:p>
        </w:tc>
      </w:tr>
    </w:tbl>
    <w:p w14:paraId="48C5E941" w14:textId="53BD7DBD" w:rsidR="009F4A94" w:rsidRDefault="009F4A94" w:rsidP="00C963EF">
      <w:pPr>
        <w:rPr>
          <w:rFonts w:cstheme="minorHAnsi"/>
          <w:bCs/>
        </w:rPr>
      </w:pPr>
    </w:p>
    <w:p w14:paraId="278D9E6B" w14:textId="1AD0C800" w:rsidR="009F4A94" w:rsidRDefault="009F4A94" w:rsidP="00C963EF">
      <w:pPr>
        <w:rPr>
          <w:rFonts w:cstheme="minorHAnsi"/>
          <w:bCs/>
        </w:rPr>
      </w:pPr>
      <w:r>
        <w:rPr>
          <w:rFonts w:cstheme="minorHAnsi"/>
          <w:bCs/>
        </w:rPr>
        <w:t xml:space="preserve">At the start of the year </w:t>
      </w:r>
      <w:r w:rsidR="003504A1">
        <w:rPr>
          <w:rFonts w:cstheme="minorHAnsi"/>
          <w:bCs/>
        </w:rPr>
        <w:t>the groups correspond to the following:-</w:t>
      </w:r>
    </w:p>
    <w:p w14:paraId="56957088" w14:textId="60CB7030" w:rsidR="003504A1" w:rsidRDefault="003504A1" w:rsidP="003504A1">
      <w:pPr>
        <w:pStyle w:val="ListParagraph"/>
        <w:numPr>
          <w:ilvl w:val="0"/>
          <w:numId w:val="16"/>
        </w:numPr>
        <w:rPr>
          <w:rFonts w:cstheme="minorHAnsi"/>
          <w:bCs/>
        </w:rPr>
      </w:pPr>
      <w:r>
        <w:rPr>
          <w:rFonts w:cstheme="minorHAnsi"/>
          <w:bCs/>
        </w:rPr>
        <w:t>Group ‘A</w:t>
      </w:r>
      <w:r w:rsidR="00A70578">
        <w:rPr>
          <w:rFonts w:cstheme="minorHAnsi"/>
          <w:bCs/>
        </w:rPr>
        <w:t>’</w:t>
      </w:r>
      <w:r>
        <w:rPr>
          <w:rFonts w:cstheme="minorHAnsi"/>
          <w:bCs/>
        </w:rPr>
        <w:t>: Those that have not yet completed ‘</w:t>
      </w:r>
      <w:r w:rsidR="00D84060">
        <w:rPr>
          <w:rFonts w:cstheme="minorHAnsi"/>
          <w:bCs/>
        </w:rPr>
        <w:t>M</w:t>
      </w:r>
      <w:r w:rsidR="00A70578">
        <w:rPr>
          <w:rFonts w:cstheme="minorHAnsi"/>
          <w:bCs/>
        </w:rPr>
        <w:t>us</w:t>
      </w:r>
      <w:r w:rsidR="00D84060">
        <w:rPr>
          <w:rFonts w:cstheme="minorHAnsi"/>
          <w:bCs/>
        </w:rPr>
        <w:t>P</w:t>
      </w:r>
      <w:r w:rsidR="00A70578">
        <w:rPr>
          <w:rFonts w:cstheme="minorHAnsi"/>
          <w:bCs/>
        </w:rPr>
        <w:t>ra</w:t>
      </w:r>
      <w:r w:rsidR="00D84060">
        <w:rPr>
          <w:rFonts w:cstheme="minorHAnsi"/>
          <w:bCs/>
        </w:rPr>
        <w:t xml:space="preserve">201TA </w:t>
      </w:r>
      <w:r>
        <w:rPr>
          <w:rFonts w:cstheme="minorHAnsi"/>
          <w:bCs/>
        </w:rPr>
        <w:t>Musical Knowledge</w:t>
      </w:r>
      <w:r w:rsidR="00D84060">
        <w:rPr>
          <w:rFonts w:cstheme="minorHAnsi"/>
          <w:bCs/>
        </w:rPr>
        <w:t xml:space="preserve"> Development’</w:t>
      </w:r>
    </w:p>
    <w:p w14:paraId="7D44B54F" w14:textId="1B47E322" w:rsidR="00D84060" w:rsidRDefault="00D84060" w:rsidP="003504A1">
      <w:pPr>
        <w:pStyle w:val="ListParagraph"/>
        <w:numPr>
          <w:ilvl w:val="0"/>
          <w:numId w:val="16"/>
        </w:numPr>
        <w:rPr>
          <w:rFonts w:cstheme="minorHAnsi"/>
          <w:bCs/>
        </w:rPr>
      </w:pPr>
      <w:r>
        <w:rPr>
          <w:rFonts w:cstheme="minorHAnsi"/>
          <w:bCs/>
        </w:rPr>
        <w:t xml:space="preserve">Group ‘B’: </w:t>
      </w:r>
      <w:r w:rsidR="00A70578">
        <w:rPr>
          <w:rFonts w:cstheme="minorHAnsi"/>
          <w:bCs/>
        </w:rPr>
        <w:t>Those that have completed, and had submitted ‘MusPra201TA’</w:t>
      </w:r>
    </w:p>
    <w:p w14:paraId="707588B2" w14:textId="77777777" w:rsidR="0000550D" w:rsidRDefault="005F7B76" w:rsidP="005F7B76">
      <w:pPr>
        <w:rPr>
          <w:rFonts w:cstheme="minorHAnsi"/>
          <w:bCs/>
        </w:rPr>
      </w:pPr>
      <w:r>
        <w:rPr>
          <w:rFonts w:cstheme="minorHAnsi"/>
          <w:bCs/>
        </w:rPr>
        <w:t>Students may be moved from Group A to Group B during September upon completion of MusPra201TA.</w:t>
      </w:r>
      <w:r w:rsidR="00BC2316">
        <w:rPr>
          <w:rFonts w:cstheme="minorHAnsi"/>
          <w:bCs/>
        </w:rPr>
        <w:t xml:space="preserve"> </w:t>
      </w:r>
    </w:p>
    <w:p w14:paraId="2FE1526A" w14:textId="7956190B" w:rsidR="005F7B76" w:rsidRDefault="00BC2316" w:rsidP="005F7B76">
      <w:pPr>
        <w:rPr>
          <w:rFonts w:cstheme="minorHAnsi"/>
          <w:bCs/>
        </w:rPr>
      </w:pPr>
      <w:r>
        <w:rPr>
          <w:rFonts w:cstheme="minorHAnsi"/>
          <w:bCs/>
        </w:rPr>
        <w:t xml:space="preserve">Once all have completed </w:t>
      </w:r>
      <w:r w:rsidR="0000550D">
        <w:rPr>
          <w:rFonts w:cstheme="minorHAnsi"/>
          <w:bCs/>
        </w:rPr>
        <w:t xml:space="preserve">MusPra201TA </w:t>
      </w:r>
      <w:r>
        <w:rPr>
          <w:rFonts w:cstheme="minorHAnsi"/>
          <w:bCs/>
        </w:rPr>
        <w:t>the groups may be re-organised.</w:t>
      </w:r>
    </w:p>
    <w:p w14:paraId="770BB114" w14:textId="77777777" w:rsidR="00ED32A9" w:rsidRPr="005F7B76" w:rsidRDefault="00ED32A9" w:rsidP="005F7B76">
      <w:pPr>
        <w:rPr>
          <w:rFonts w:cstheme="minorHAnsi"/>
          <w:bCs/>
        </w:rPr>
      </w:pPr>
    </w:p>
    <w:p w14:paraId="20BFAE51" w14:textId="77777777" w:rsidR="003D13A8" w:rsidRDefault="005F7B76" w:rsidP="00A70578">
      <w:pPr>
        <w:rPr>
          <w:rFonts w:cstheme="minorHAnsi"/>
          <w:b/>
        </w:rPr>
      </w:pPr>
      <w:r>
        <w:rPr>
          <w:rFonts w:cstheme="minorHAnsi"/>
          <w:b/>
        </w:rPr>
        <w:t>*****</w:t>
      </w:r>
      <w:r w:rsidR="00A70578" w:rsidRPr="00E311C2">
        <w:rPr>
          <w:rFonts w:cstheme="minorHAnsi"/>
          <w:b/>
        </w:rPr>
        <w:t>Please note</w:t>
      </w:r>
      <w:r w:rsidR="003D13A8">
        <w:rPr>
          <w:rFonts w:cstheme="minorHAnsi"/>
          <w:b/>
        </w:rPr>
        <w:t>*****</w:t>
      </w:r>
    </w:p>
    <w:p w14:paraId="7A2A57C0" w14:textId="72D0DECE" w:rsidR="00ED32A9" w:rsidRDefault="003D13A8" w:rsidP="00A70578">
      <w:pPr>
        <w:rPr>
          <w:rFonts w:cstheme="minorHAnsi"/>
          <w:bCs/>
        </w:rPr>
      </w:pPr>
      <w:r>
        <w:rPr>
          <w:rFonts w:cstheme="minorHAnsi"/>
          <w:bCs/>
        </w:rPr>
        <w:t>F</w:t>
      </w:r>
      <w:r w:rsidR="00A72A16">
        <w:rPr>
          <w:rFonts w:cstheme="minorHAnsi"/>
          <w:bCs/>
        </w:rPr>
        <w:t>or those in Group A, an additional hour will be available after school</w:t>
      </w:r>
      <w:r w:rsidR="00ED32A9">
        <w:rPr>
          <w:rFonts w:cstheme="minorHAnsi"/>
          <w:bCs/>
        </w:rPr>
        <w:t xml:space="preserve"> on a Thursday </w:t>
      </w:r>
      <w:r w:rsidR="00A72A16">
        <w:rPr>
          <w:rFonts w:cstheme="minorHAnsi"/>
          <w:bCs/>
        </w:rPr>
        <w:t xml:space="preserve">in September until 4.30pm to </w:t>
      </w:r>
      <w:r w:rsidR="005F7B76">
        <w:rPr>
          <w:rFonts w:cstheme="minorHAnsi"/>
          <w:bCs/>
        </w:rPr>
        <w:t xml:space="preserve">assist with </w:t>
      </w:r>
      <w:r w:rsidR="00A72A16">
        <w:rPr>
          <w:rFonts w:cstheme="minorHAnsi"/>
          <w:bCs/>
        </w:rPr>
        <w:t xml:space="preserve">completion </w:t>
      </w:r>
      <w:r w:rsidR="005F7B76">
        <w:rPr>
          <w:rFonts w:cstheme="minorHAnsi"/>
          <w:bCs/>
        </w:rPr>
        <w:t xml:space="preserve">of MusPra201TA </w:t>
      </w:r>
      <w:r w:rsidR="00ED32A9">
        <w:rPr>
          <w:rFonts w:cstheme="minorHAnsi"/>
          <w:bCs/>
        </w:rPr>
        <w:t xml:space="preserve">(Musical Knowledge) </w:t>
      </w:r>
      <w:r w:rsidR="00A72A16">
        <w:rPr>
          <w:rFonts w:cstheme="minorHAnsi"/>
          <w:bCs/>
        </w:rPr>
        <w:t>and to make up time from lockdown.</w:t>
      </w:r>
      <w:r w:rsidR="00E311C2">
        <w:rPr>
          <w:rFonts w:cstheme="minorHAnsi"/>
          <w:bCs/>
        </w:rPr>
        <w:t xml:space="preserve"> </w:t>
      </w:r>
    </w:p>
    <w:p w14:paraId="3040985E" w14:textId="169556A9" w:rsidR="00A70578" w:rsidRDefault="00E311C2" w:rsidP="00A70578">
      <w:pPr>
        <w:rPr>
          <w:rFonts w:cstheme="minorHAnsi"/>
          <w:bCs/>
        </w:rPr>
      </w:pPr>
      <w:r>
        <w:rPr>
          <w:rFonts w:cstheme="minorHAnsi"/>
          <w:bCs/>
        </w:rPr>
        <w:t xml:space="preserve">You are strongly advised to attend </w:t>
      </w:r>
      <w:r w:rsidR="003D13A8">
        <w:rPr>
          <w:rFonts w:cstheme="minorHAnsi"/>
          <w:bCs/>
        </w:rPr>
        <w:t xml:space="preserve">these each week </w:t>
      </w:r>
      <w:r>
        <w:rPr>
          <w:rFonts w:cstheme="minorHAnsi"/>
          <w:bCs/>
        </w:rPr>
        <w:t>until your final version has been ‘signed off’ and graded!!</w:t>
      </w:r>
    </w:p>
    <w:p w14:paraId="2E939D31" w14:textId="3ED26F55" w:rsidR="007A1167" w:rsidRDefault="007A1167">
      <w:pPr>
        <w:rPr>
          <w:rFonts w:cstheme="minorHAnsi"/>
          <w:bCs/>
        </w:rPr>
      </w:pPr>
      <w:r>
        <w:rPr>
          <w:rFonts w:cstheme="minorHAnsi"/>
          <w:bCs/>
        </w:rPr>
        <w:br w:type="page"/>
      </w:r>
    </w:p>
    <w:p w14:paraId="00FA245E" w14:textId="719AB9BD" w:rsidR="0000550D" w:rsidRPr="003A1906" w:rsidRDefault="0000550D" w:rsidP="0000550D">
      <w:pPr>
        <w:rPr>
          <w:b/>
          <w:sz w:val="40"/>
          <w:szCs w:val="40"/>
          <w:u w:val="single"/>
        </w:rPr>
      </w:pPr>
      <w:r>
        <w:rPr>
          <w:b/>
          <w:sz w:val="40"/>
          <w:szCs w:val="40"/>
          <w:u w:val="single"/>
        </w:rPr>
        <w:lastRenderedPageBreak/>
        <w:t>3</w:t>
      </w:r>
      <w:r w:rsidRPr="003A1906">
        <w:rPr>
          <w:b/>
          <w:sz w:val="40"/>
          <w:szCs w:val="40"/>
          <w:u w:val="single"/>
        </w:rPr>
        <w:t xml:space="preserve">. </w:t>
      </w:r>
      <w:r w:rsidRPr="0000550D">
        <w:rPr>
          <w:b/>
          <w:sz w:val="40"/>
          <w:szCs w:val="40"/>
          <w:u w:val="single"/>
        </w:rPr>
        <w:t>Understand how the ‘</w:t>
      </w:r>
      <w:proofErr w:type="spellStart"/>
      <w:r w:rsidRPr="0000550D">
        <w:rPr>
          <w:b/>
          <w:sz w:val="40"/>
          <w:szCs w:val="40"/>
          <w:u w:val="single"/>
        </w:rPr>
        <w:t>Covid</w:t>
      </w:r>
      <w:proofErr w:type="spellEnd"/>
      <w:r w:rsidRPr="0000550D">
        <w:rPr>
          <w:b/>
          <w:sz w:val="40"/>
          <w:szCs w:val="40"/>
          <w:u w:val="single"/>
        </w:rPr>
        <w:t xml:space="preserve"> Restrictions’ will affect your lessons.</w:t>
      </w:r>
    </w:p>
    <w:p w14:paraId="1CF00C87" w14:textId="64726B55" w:rsidR="0000550D" w:rsidRDefault="0000550D" w:rsidP="00A70578">
      <w:pPr>
        <w:rPr>
          <w:rFonts w:cstheme="minorHAnsi"/>
          <w:bCs/>
        </w:rPr>
      </w:pPr>
      <w:r>
        <w:rPr>
          <w:rFonts w:cstheme="minorHAnsi"/>
          <w:bCs/>
        </w:rPr>
        <w:t xml:space="preserve">Whilst the restrictions and rules are still in place due to ‘Covid-19’ the following </w:t>
      </w:r>
      <w:r w:rsidR="00842C2F">
        <w:rPr>
          <w:rFonts w:cstheme="minorHAnsi"/>
          <w:bCs/>
        </w:rPr>
        <w:t>items will need to be put into place around the Music Department, and in your lessons.</w:t>
      </w:r>
    </w:p>
    <w:p w14:paraId="148C7A11" w14:textId="29CBD339" w:rsidR="00842C2F" w:rsidRDefault="00842C2F" w:rsidP="00A70578">
      <w:pPr>
        <w:rPr>
          <w:rFonts w:cstheme="minorHAnsi"/>
          <w:bCs/>
          <w:u w:val="single"/>
        </w:rPr>
      </w:pPr>
      <w:r>
        <w:rPr>
          <w:rFonts w:cstheme="minorHAnsi"/>
          <w:bCs/>
          <w:u w:val="single"/>
        </w:rPr>
        <w:t>In the Music Department</w:t>
      </w:r>
      <w:r w:rsidR="00B75BCB">
        <w:rPr>
          <w:rFonts w:cstheme="minorHAnsi"/>
          <w:bCs/>
          <w:u w:val="single"/>
        </w:rPr>
        <w:t xml:space="preserve"> in General</w:t>
      </w:r>
    </w:p>
    <w:p w14:paraId="6F63C138" w14:textId="7DA31313" w:rsidR="00842C2F" w:rsidRPr="00D549FF" w:rsidRDefault="00842C2F" w:rsidP="00842C2F">
      <w:pPr>
        <w:pStyle w:val="ListParagraph"/>
        <w:numPr>
          <w:ilvl w:val="0"/>
          <w:numId w:val="17"/>
        </w:numPr>
        <w:rPr>
          <w:rFonts w:cstheme="minorHAnsi"/>
          <w:bCs/>
          <w:u w:val="single"/>
        </w:rPr>
      </w:pPr>
      <w:r>
        <w:rPr>
          <w:rFonts w:cstheme="minorHAnsi"/>
          <w:bCs/>
        </w:rPr>
        <w:t>All Practise Rooms, and Classrooms</w:t>
      </w:r>
      <w:r w:rsidR="00D549FF">
        <w:rPr>
          <w:rFonts w:cstheme="minorHAnsi"/>
          <w:bCs/>
        </w:rPr>
        <w:t>,</w:t>
      </w:r>
      <w:r>
        <w:rPr>
          <w:rFonts w:cstheme="minorHAnsi"/>
          <w:bCs/>
        </w:rPr>
        <w:t xml:space="preserve"> will remain closed during breaks, before and after school.</w:t>
      </w:r>
    </w:p>
    <w:p w14:paraId="741FCA4B" w14:textId="450793E7" w:rsidR="00D549FF" w:rsidRPr="00D549FF" w:rsidRDefault="00D549FF" w:rsidP="00842C2F">
      <w:pPr>
        <w:pStyle w:val="ListParagraph"/>
        <w:numPr>
          <w:ilvl w:val="0"/>
          <w:numId w:val="17"/>
        </w:numPr>
        <w:rPr>
          <w:rFonts w:cstheme="minorHAnsi"/>
          <w:bCs/>
          <w:u w:val="single"/>
        </w:rPr>
      </w:pPr>
      <w:r>
        <w:rPr>
          <w:rFonts w:cstheme="minorHAnsi"/>
          <w:bCs/>
        </w:rPr>
        <w:t>No rehearsals will be allowed to take place outside of GCSE lessons.</w:t>
      </w:r>
    </w:p>
    <w:p w14:paraId="4EC1DBAF" w14:textId="0B72FED0" w:rsidR="00D549FF" w:rsidRPr="00B75BCB" w:rsidRDefault="00D549FF" w:rsidP="00842C2F">
      <w:pPr>
        <w:pStyle w:val="ListParagraph"/>
        <w:numPr>
          <w:ilvl w:val="0"/>
          <w:numId w:val="17"/>
        </w:numPr>
        <w:rPr>
          <w:rFonts w:cstheme="minorHAnsi"/>
          <w:bCs/>
          <w:u w:val="single"/>
        </w:rPr>
      </w:pPr>
      <w:r>
        <w:rPr>
          <w:rFonts w:cstheme="minorHAnsi"/>
          <w:bCs/>
        </w:rPr>
        <w:t xml:space="preserve">No students will be permitted into the Performing Arts corridor during breaks. Before, or after, school. Should you have any questions </w:t>
      </w:r>
      <w:r w:rsidR="00370396">
        <w:rPr>
          <w:rFonts w:cstheme="minorHAnsi"/>
          <w:bCs/>
        </w:rPr>
        <w:t xml:space="preserve">in between lessons </w:t>
      </w:r>
      <w:r>
        <w:rPr>
          <w:rFonts w:cstheme="minorHAnsi"/>
          <w:bCs/>
        </w:rPr>
        <w:t xml:space="preserve">please, in the first instance, </w:t>
      </w:r>
      <w:r w:rsidR="00370396">
        <w:rPr>
          <w:rFonts w:cstheme="minorHAnsi"/>
          <w:bCs/>
        </w:rPr>
        <w:t xml:space="preserve">e-mail me. If necessary I will then </w:t>
      </w:r>
      <w:r w:rsidR="00B27C8A">
        <w:rPr>
          <w:rFonts w:cstheme="minorHAnsi"/>
          <w:bCs/>
        </w:rPr>
        <w:t xml:space="preserve">‘book an appointment’ with you when you will be allowed to come into the department </w:t>
      </w:r>
      <w:r w:rsidR="00B75BCB">
        <w:rPr>
          <w:rFonts w:cstheme="minorHAnsi"/>
          <w:bCs/>
        </w:rPr>
        <w:t>for help.</w:t>
      </w:r>
    </w:p>
    <w:p w14:paraId="55A62184" w14:textId="5C6E21D2" w:rsidR="00B75BCB" w:rsidRPr="007027E0" w:rsidRDefault="00B75BCB" w:rsidP="00842C2F">
      <w:pPr>
        <w:pStyle w:val="ListParagraph"/>
        <w:numPr>
          <w:ilvl w:val="0"/>
          <w:numId w:val="17"/>
        </w:numPr>
        <w:rPr>
          <w:rFonts w:cstheme="minorHAnsi"/>
          <w:bCs/>
          <w:u w:val="single"/>
        </w:rPr>
      </w:pPr>
      <w:r>
        <w:rPr>
          <w:rFonts w:cstheme="minorHAnsi"/>
          <w:bCs/>
        </w:rPr>
        <w:t>Singing is currently considered ‘high risk’ in enclosed spaces</w:t>
      </w:r>
      <w:r w:rsidR="00460EA4">
        <w:rPr>
          <w:rFonts w:cstheme="minorHAnsi"/>
          <w:bCs/>
        </w:rPr>
        <w:t xml:space="preserve"> with groups so this will, in general, be discouraged</w:t>
      </w:r>
      <w:r w:rsidR="009C64CF">
        <w:rPr>
          <w:rFonts w:cstheme="minorHAnsi"/>
          <w:bCs/>
        </w:rPr>
        <w:t xml:space="preserve"> without the appropriate guidelines </w:t>
      </w:r>
      <w:r w:rsidR="009C64CF">
        <w:rPr>
          <w:rFonts w:cstheme="minorHAnsi"/>
          <w:bCs/>
          <w:i/>
          <w:iCs/>
        </w:rPr>
        <w:t>(see timetables lesson information)</w:t>
      </w:r>
    </w:p>
    <w:p w14:paraId="15500E15" w14:textId="65347BA5" w:rsidR="007027E0" w:rsidRPr="00460EA4" w:rsidRDefault="007027E0" w:rsidP="00842C2F">
      <w:pPr>
        <w:pStyle w:val="ListParagraph"/>
        <w:numPr>
          <w:ilvl w:val="0"/>
          <w:numId w:val="17"/>
        </w:numPr>
        <w:rPr>
          <w:rFonts w:cstheme="minorHAnsi"/>
          <w:bCs/>
          <w:u w:val="single"/>
        </w:rPr>
      </w:pPr>
      <w:r>
        <w:rPr>
          <w:rFonts w:cstheme="minorHAnsi"/>
          <w:bCs/>
        </w:rPr>
        <w:t>Peripatetic lessons will continue</w:t>
      </w:r>
      <w:r w:rsidR="000B49BA">
        <w:rPr>
          <w:rFonts w:cstheme="minorHAnsi"/>
          <w:bCs/>
        </w:rPr>
        <w:t>, although the tutor will be required to remain at least 2 metres from the student AT ALL TIMES. In addition the tutor WILL NOT be permitted to collect students from lessons, the student must remember and make their own way down to the lesson.</w:t>
      </w:r>
    </w:p>
    <w:p w14:paraId="5AF274DB" w14:textId="768A2624" w:rsidR="00460EA4" w:rsidRDefault="00460EA4" w:rsidP="00A70578">
      <w:pPr>
        <w:rPr>
          <w:rFonts w:cstheme="minorHAnsi"/>
          <w:bCs/>
          <w:u w:val="single"/>
        </w:rPr>
      </w:pPr>
      <w:r>
        <w:rPr>
          <w:rFonts w:cstheme="minorHAnsi"/>
          <w:bCs/>
          <w:u w:val="single"/>
        </w:rPr>
        <w:t xml:space="preserve">During your </w:t>
      </w:r>
      <w:r w:rsidR="007027E0">
        <w:rPr>
          <w:rFonts w:cstheme="minorHAnsi"/>
          <w:bCs/>
          <w:u w:val="single"/>
        </w:rPr>
        <w:t>Year 11 Timetabled Music Lessons</w:t>
      </w:r>
    </w:p>
    <w:p w14:paraId="01A006A5" w14:textId="677D1833" w:rsidR="002A2895" w:rsidRPr="00A31641" w:rsidRDefault="002A2895" w:rsidP="000B12D1">
      <w:pPr>
        <w:pStyle w:val="ListParagraph"/>
        <w:numPr>
          <w:ilvl w:val="0"/>
          <w:numId w:val="18"/>
        </w:numPr>
        <w:rPr>
          <w:rFonts w:cstheme="minorHAnsi"/>
          <w:bCs/>
          <w:u w:val="single"/>
        </w:rPr>
      </w:pPr>
      <w:r>
        <w:rPr>
          <w:rFonts w:cstheme="minorHAnsi"/>
          <w:bCs/>
        </w:rPr>
        <w:t>Students will need to cleanse hands upon arrival, and departure, of all lessons.</w:t>
      </w:r>
    </w:p>
    <w:p w14:paraId="45165683" w14:textId="60903B7C" w:rsidR="00A31641" w:rsidRPr="002A2895" w:rsidRDefault="00A31641" w:rsidP="000B12D1">
      <w:pPr>
        <w:pStyle w:val="ListParagraph"/>
        <w:numPr>
          <w:ilvl w:val="0"/>
          <w:numId w:val="18"/>
        </w:numPr>
        <w:rPr>
          <w:rFonts w:cstheme="minorHAnsi"/>
          <w:bCs/>
          <w:u w:val="single"/>
        </w:rPr>
      </w:pPr>
      <w:r>
        <w:rPr>
          <w:rFonts w:cstheme="minorHAnsi"/>
          <w:bCs/>
        </w:rPr>
        <w:t>Upon arrival students are to head directly to their allocated seat</w:t>
      </w:r>
      <w:r w:rsidR="00615DB4">
        <w:rPr>
          <w:rFonts w:cstheme="minorHAnsi"/>
          <w:bCs/>
        </w:rPr>
        <w:t>, place bags under desks and turn towards the front of the room.</w:t>
      </w:r>
    </w:p>
    <w:p w14:paraId="0F3BB688" w14:textId="77777777" w:rsidR="00F05C9D" w:rsidRPr="00F05C9D" w:rsidRDefault="006F09A1" w:rsidP="006F09A1">
      <w:pPr>
        <w:pStyle w:val="ListParagraph"/>
        <w:numPr>
          <w:ilvl w:val="0"/>
          <w:numId w:val="18"/>
        </w:numPr>
        <w:rPr>
          <w:rFonts w:cstheme="minorHAnsi"/>
          <w:bCs/>
          <w:u w:val="single"/>
        </w:rPr>
      </w:pPr>
      <w:r>
        <w:rPr>
          <w:rFonts w:cstheme="minorHAnsi"/>
          <w:bCs/>
        </w:rPr>
        <w:t xml:space="preserve">In the main Music Room (5l23) </w:t>
      </w:r>
    </w:p>
    <w:p w14:paraId="6F4C5201" w14:textId="35CF49BD" w:rsidR="006F09A1" w:rsidRPr="00AD6BBB" w:rsidRDefault="00F05C9D" w:rsidP="00F05C9D">
      <w:pPr>
        <w:pStyle w:val="ListParagraph"/>
        <w:numPr>
          <w:ilvl w:val="1"/>
          <w:numId w:val="18"/>
        </w:numPr>
        <w:rPr>
          <w:rFonts w:cstheme="minorHAnsi"/>
          <w:bCs/>
          <w:u w:val="single"/>
        </w:rPr>
      </w:pPr>
      <w:r>
        <w:rPr>
          <w:rFonts w:cstheme="minorHAnsi"/>
          <w:bCs/>
        </w:rPr>
        <w:t>S</w:t>
      </w:r>
      <w:r w:rsidR="006F09A1">
        <w:rPr>
          <w:rFonts w:cstheme="minorHAnsi"/>
          <w:bCs/>
        </w:rPr>
        <w:t xml:space="preserve">tudents </w:t>
      </w:r>
      <w:r w:rsidR="00AD6BBB">
        <w:rPr>
          <w:rFonts w:cstheme="minorHAnsi"/>
          <w:bCs/>
        </w:rPr>
        <w:t xml:space="preserve">must always remain seated </w:t>
      </w:r>
      <w:r w:rsidR="006F09A1">
        <w:rPr>
          <w:rFonts w:cstheme="minorHAnsi"/>
          <w:bCs/>
        </w:rPr>
        <w:t xml:space="preserve">and remain facing outwards unless otherwise </w:t>
      </w:r>
      <w:r w:rsidR="00AD6BBB">
        <w:rPr>
          <w:rFonts w:cstheme="minorHAnsi"/>
          <w:bCs/>
        </w:rPr>
        <w:t xml:space="preserve">instructed by the teacher. </w:t>
      </w:r>
    </w:p>
    <w:p w14:paraId="0DA5E62C" w14:textId="5359AE9F" w:rsidR="00744EF0" w:rsidRPr="00F45B4F" w:rsidRDefault="00744EF0" w:rsidP="00F05C9D">
      <w:pPr>
        <w:pStyle w:val="ListParagraph"/>
        <w:numPr>
          <w:ilvl w:val="1"/>
          <w:numId w:val="18"/>
        </w:numPr>
        <w:rPr>
          <w:rFonts w:cstheme="minorHAnsi"/>
          <w:bCs/>
          <w:u w:val="single"/>
        </w:rPr>
      </w:pPr>
      <w:r>
        <w:rPr>
          <w:rFonts w:cstheme="minorHAnsi"/>
          <w:bCs/>
        </w:rPr>
        <w:t>The teacher will remain at the front of the room, at least 2 metres from all students</w:t>
      </w:r>
      <w:r w:rsidR="00752899">
        <w:rPr>
          <w:rFonts w:cstheme="minorHAnsi"/>
          <w:bCs/>
        </w:rPr>
        <w:t xml:space="preserve"> at all times</w:t>
      </w:r>
      <w:r>
        <w:rPr>
          <w:rFonts w:cstheme="minorHAnsi"/>
          <w:bCs/>
        </w:rPr>
        <w:t xml:space="preserve">. </w:t>
      </w:r>
      <w:r w:rsidR="00D713C1">
        <w:rPr>
          <w:rFonts w:cstheme="minorHAnsi"/>
          <w:bCs/>
        </w:rPr>
        <w:t xml:space="preserve">Should the student want to discuss the work with the teacher a hand should be raised and </w:t>
      </w:r>
      <w:r w:rsidR="00752899">
        <w:rPr>
          <w:rFonts w:cstheme="minorHAnsi"/>
          <w:bCs/>
        </w:rPr>
        <w:t>the teacher will invite you to approach the front of the room</w:t>
      </w:r>
      <w:r w:rsidR="00F45B4F">
        <w:rPr>
          <w:rFonts w:cstheme="minorHAnsi"/>
          <w:bCs/>
        </w:rPr>
        <w:t xml:space="preserve"> where the work will be shared.</w:t>
      </w:r>
    </w:p>
    <w:p w14:paraId="44C484A0" w14:textId="50416761" w:rsidR="00F45B4F" w:rsidRPr="002C7644" w:rsidRDefault="00EE7316" w:rsidP="00F05C9D">
      <w:pPr>
        <w:pStyle w:val="ListParagraph"/>
        <w:numPr>
          <w:ilvl w:val="1"/>
          <w:numId w:val="18"/>
        </w:numPr>
        <w:rPr>
          <w:rFonts w:cstheme="minorHAnsi"/>
          <w:bCs/>
          <w:u w:val="single"/>
        </w:rPr>
      </w:pPr>
      <w:r>
        <w:rPr>
          <w:rFonts w:cstheme="minorHAnsi"/>
          <w:bCs/>
        </w:rPr>
        <w:t>All equipment (Piano Keyboards, Computers Screens, Keyboards and Mouse) needs to be cleaned at the end of every lesson</w:t>
      </w:r>
      <w:r w:rsidR="00AB2E80">
        <w:rPr>
          <w:rFonts w:cstheme="minorHAnsi"/>
          <w:bCs/>
        </w:rPr>
        <w:t xml:space="preserve"> (This includes between units 4 &amp; 5 on a Thursday)</w:t>
      </w:r>
    </w:p>
    <w:p w14:paraId="2376B683" w14:textId="77777777" w:rsidR="00AC31E5" w:rsidRPr="00AC31E5" w:rsidRDefault="00AC31E5" w:rsidP="00AC31E5">
      <w:pPr>
        <w:pStyle w:val="ListParagraph"/>
        <w:numPr>
          <w:ilvl w:val="0"/>
          <w:numId w:val="18"/>
        </w:numPr>
        <w:rPr>
          <w:rFonts w:cstheme="minorHAnsi"/>
          <w:bCs/>
        </w:rPr>
      </w:pPr>
      <w:r w:rsidRPr="00AC31E5">
        <w:rPr>
          <w:rFonts w:cstheme="minorHAnsi"/>
          <w:bCs/>
        </w:rPr>
        <w:t>Students MUST remain in the room allocated to them (whether main music room or other rooms) AT ALL TIMES.</w:t>
      </w:r>
    </w:p>
    <w:p w14:paraId="7827CC0D" w14:textId="4D299136" w:rsidR="002C7644" w:rsidRPr="00434E96" w:rsidRDefault="002B1E0C" w:rsidP="002C7644">
      <w:pPr>
        <w:pStyle w:val="ListParagraph"/>
        <w:numPr>
          <w:ilvl w:val="0"/>
          <w:numId w:val="18"/>
        </w:numPr>
        <w:rPr>
          <w:rFonts w:cstheme="minorHAnsi"/>
          <w:bCs/>
          <w:u w:val="single"/>
        </w:rPr>
      </w:pPr>
      <w:r>
        <w:rPr>
          <w:rFonts w:cstheme="minorHAnsi"/>
          <w:bCs/>
        </w:rPr>
        <w:t>No equipment is to be moved between rooms</w:t>
      </w:r>
      <w:r w:rsidR="002A2895">
        <w:rPr>
          <w:rFonts w:cstheme="minorHAnsi"/>
          <w:bCs/>
        </w:rPr>
        <w:t>.</w:t>
      </w:r>
    </w:p>
    <w:p w14:paraId="3676E04D" w14:textId="77777777" w:rsidR="00615DB4" w:rsidRPr="000B12D1" w:rsidRDefault="00615DB4" w:rsidP="00615DB4">
      <w:pPr>
        <w:pStyle w:val="ListParagraph"/>
        <w:numPr>
          <w:ilvl w:val="0"/>
          <w:numId w:val="18"/>
        </w:numPr>
        <w:rPr>
          <w:rFonts w:cstheme="minorHAnsi"/>
          <w:bCs/>
          <w:u w:val="single"/>
        </w:rPr>
      </w:pPr>
      <w:r>
        <w:rPr>
          <w:rFonts w:cstheme="minorHAnsi"/>
          <w:bCs/>
        </w:rPr>
        <w:t>Practical Lessons WILL be taking place, with the following provisions</w:t>
      </w:r>
    </w:p>
    <w:p w14:paraId="0987C7F0" w14:textId="77777777" w:rsidR="00615DB4" w:rsidRPr="00475B04" w:rsidRDefault="00615DB4" w:rsidP="00615DB4">
      <w:pPr>
        <w:pStyle w:val="ListParagraph"/>
        <w:numPr>
          <w:ilvl w:val="1"/>
          <w:numId w:val="18"/>
        </w:numPr>
        <w:rPr>
          <w:rFonts w:cstheme="minorHAnsi"/>
          <w:bCs/>
          <w:u w:val="single"/>
        </w:rPr>
      </w:pPr>
      <w:r>
        <w:rPr>
          <w:rFonts w:cstheme="minorHAnsi"/>
          <w:bCs/>
        </w:rPr>
        <w:t>Social Distancing of AT LEAST 2 metres MUST be maintained in ALL Practical lessons.</w:t>
      </w:r>
    </w:p>
    <w:p w14:paraId="390DED1F" w14:textId="77777777" w:rsidR="00615DB4" w:rsidRPr="00F0404C" w:rsidRDefault="00615DB4" w:rsidP="00615DB4">
      <w:pPr>
        <w:pStyle w:val="ListParagraph"/>
        <w:numPr>
          <w:ilvl w:val="2"/>
          <w:numId w:val="18"/>
        </w:numPr>
        <w:rPr>
          <w:rFonts w:cstheme="minorHAnsi"/>
          <w:bCs/>
          <w:u w:val="single"/>
        </w:rPr>
      </w:pPr>
      <w:r>
        <w:rPr>
          <w:rFonts w:cstheme="minorHAnsi"/>
          <w:bCs/>
        </w:rPr>
        <w:t>Practise Rooms MUST NOT have more than 2 people in them to allow for appropriate 2 metre Social Distancing.</w:t>
      </w:r>
    </w:p>
    <w:p w14:paraId="664E9B2C" w14:textId="77777777" w:rsidR="00615DB4" w:rsidRPr="004E15D1" w:rsidRDefault="00615DB4" w:rsidP="00615DB4">
      <w:pPr>
        <w:pStyle w:val="ListParagraph"/>
        <w:numPr>
          <w:ilvl w:val="2"/>
          <w:numId w:val="18"/>
        </w:numPr>
        <w:rPr>
          <w:rFonts w:cstheme="minorHAnsi"/>
          <w:bCs/>
          <w:u w:val="single"/>
        </w:rPr>
      </w:pPr>
      <w:r>
        <w:rPr>
          <w:rFonts w:cstheme="minorHAnsi"/>
          <w:bCs/>
        </w:rPr>
        <w:t>It is encouraged that singers perform solos, rather than duets/trios.</w:t>
      </w:r>
    </w:p>
    <w:p w14:paraId="70A3C9D0" w14:textId="77777777" w:rsidR="00615DB4" w:rsidRPr="00D42359" w:rsidRDefault="00615DB4" w:rsidP="00615DB4">
      <w:pPr>
        <w:pStyle w:val="ListParagraph"/>
        <w:numPr>
          <w:ilvl w:val="2"/>
          <w:numId w:val="18"/>
        </w:numPr>
        <w:rPr>
          <w:rFonts w:cstheme="minorHAnsi"/>
          <w:bCs/>
          <w:u w:val="single"/>
        </w:rPr>
      </w:pPr>
      <w:r>
        <w:rPr>
          <w:rFonts w:cstheme="minorHAnsi"/>
          <w:bCs/>
        </w:rPr>
        <w:t>Where groups of more than two happen (such as bands), these should take place in 5l22 , 5l21 or 5l17 as they are larger spaces. This means that the social distancing will be possible between all members.</w:t>
      </w:r>
    </w:p>
    <w:p w14:paraId="568220CE" w14:textId="77777777" w:rsidR="00615DB4" w:rsidRPr="00F45B4F" w:rsidRDefault="00615DB4" w:rsidP="00615DB4">
      <w:pPr>
        <w:pStyle w:val="ListParagraph"/>
        <w:numPr>
          <w:ilvl w:val="2"/>
          <w:numId w:val="18"/>
        </w:numPr>
        <w:rPr>
          <w:rFonts w:cstheme="minorHAnsi"/>
          <w:bCs/>
          <w:u w:val="single"/>
        </w:rPr>
      </w:pPr>
      <w:r>
        <w:rPr>
          <w:rFonts w:cstheme="minorHAnsi"/>
          <w:bCs/>
        </w:rPr>
        <w:t>Every room has equipment present. You MUST NOT move equipment from one room to another.</w:t>
      </w:r>
    </w:p>
    <w:p w14:paraId="59315C92" w14:textId="6D1AC597" w:rsidR="00615DB4" w:rsidRPr="00615DB4" w:rsidRDefault="00615DB4" w:rsidP="00615DB4">
      <w:pPr>
        <w:pStyle w:val="ListParagraph"/>
        <w:numPr>
          <w:ilvl w:val="2"/>
          <w:numId w:val="18"/>
        </w:numPr>
        <w:rPr>
          <w:rFonts w:cstheme="minorHAnsi"/>
          <w:bCs/>
          <w:u w:val="single"/>
        </w:rPr>
      </w:pPr>
      <w:r>
        <w:rPr>
          <w:rFonts w:cstheme="minorHAnsi"/>
          <w:bCs/>
        </w:rPr>
        <w:t>Any personal equipment (such as guitars) that is brought into school must be cleaned upon arrival, after use, and prior to collecting. In between it should be stored in the Music Department.</w:t>
      </w:r>
    </w:p>
    <w:p w14:paraId="371B2938" w14:textId="39D13DE1" w:rsidR="00615DB4" w:rsidRPr="00C02820" w:rsidRDefault="00615DB4" w:rsidP="009C64CF">
      <w:pPr>
        <w:jc w:val="center"/>
        <w:rPr>
          <w:rFonts w:cstheme="minorHAnsi"/>
          <w:b/>
          <w:u w:val="single"/>
        </w:rPr>
      </w:pPr>
      <w:r w:rsidRPr="00C02820">
        <w:rPr>
          <w:rFonts w:cstheme="minorHAnsi"/>
          <w:b/>
          <w:u w:val="single"/>
        </w:rPr>
        <w:t xml:space="preserve">ADDITIONAL GUIDANCE </w:t>
      </w:r>
      <w:r w:rsidR="009C64CF" w:rsidRPr="00C02820">
        <w:rPr>
          <w:rFonts w:cstheme="minorHAnsi"/>
          <w:b/>
          <w:u w:val="single"/>
        </w:rPr>
        <w:t xml:space="preserve">TO THE ABOVE </w:t>
      </w:r>
      <w:r w:rsidRPr="00C02820">
        <w:rPr>
          <w:rFonts w:cstheme="minorHAnsi"/>
          <w:b/>
          <w:u w:val="single"/>
        </w:rPr>
        <w:t xml:space="preserve">MAY BE </w:t>
      </w:r>
      <w:r w:rsidR="00960008" w:rsidRPr="00C02820">
        <w:rPr>
          <w:rFonts w:cstheme="minorHAnsi"/>
          <w:b/>
          <w:u w:val="single"/>
        </w:rPr>
        <w:t>REQUIRED, PLEASE ADHERE TO THESE WHEN ASKED AS THESE ARE THERE TO KEEP EVERYONE SAFE.</w:t>
      </w:r>
    </w:p>
    <w:p w14:paraId="1726B189" w14:textId="33B2AD1B" w:rsidR="00C1641A" w:rsidRPr="006D1E2B" w:rsidRDefault="000B3252" w:rsidP="006D1E2B">
      <w:pPr>
        <w:rPr>
          <w:b/>
          <w:sz w:val="40"/>
          <w:szCs w:val="40"/>
          <w:u w:val="single"/>
        </w:rPr>
      </w:pPr>
      <w:r>
        <w:rPr>
          <w:b/>
          <w:sz w:val="40"/>
          <w:szCs w:val="40"/>
          <w:u w:val="single"/>
        </w:rPr>
        <w:lastRenderedPageBreak/>
        <w:t>4</w:t>
      </w:r>
      <w:r w:rsidR="001357ED" w:rsidRPr="006D1E2B">
        <w:rPr>
          <w:b/>
          <w:sz w:val="40"/>
          <w:szCs w:val="40"/>
          <w:u w:val="single"/>
        </w:rPr>
        <w:t>. Understand all dates and deadlines</w:t>
      </w:r>
    </w:p>
    <w:p w14:paraId="48B80BF9" w14:textId="002FB994" w:rsidR="006D1E2B" w:rsidRPr="007A1167" w:rsidRDefault="007A1167" w:rsidP="00B45630">
      <w:r>
        <w:t xml:space="preserve">These are the dates, and deadlines, that you MUST adhere to </w:t>
      </w:r>
      <w:proofErr w:type="spellStart"/>
      <w:r w:rsidR="00970C46">
        <w:t>to</w:t>
      </w:r>
      <w:proofErr w:type="spellEnd"/>
      <w:r w:rsidR="00970C46">
        <w:t xml:space="preserve"> complete the course. For modules 1 &amp; 2 work can be completed away from school but, for the External module, ALL WORK MUST BE COMPLETED WITHIN LESSONS. This is </w:t>
      </w:r>
      <w:r w:rsidR="00434E96">
        <w:t>because</w:t>
      </w:r>
      <w:r w:rsidR="00970C46">
        <w:t xml:space="preserve"> this is a controlled conditions (examined) module.</w:t>
      </w:r>
    </w:p>
    <w:p w14:paraId="3DE89D36" w14:textId="2E67370F" w:rsidR="00B45630" w:rsidRDefault="00B45630" w:rsidP="00B45630">
      <w:pPr>
        <w:rPr>
          <w:i/>
          <w:iCs/>
          <w:sz w:val="28"/>
          <w:szCs w:val="28"/>
        </w:rPr>
      </w:pPr>
      <w:r>
        <w:rPr>
          <w:b/>
          <w:bCs/>
          <w:sz w:val="28"/>
          <w:szCs w:val="28"/>
          <w:u w:val="single"/>
        </w:rPr>
        <w:t>YEAR 11, 2020-21</w:t>
      </w:r>
    </w:p>
    <w:p w14:paraId="1FE3E9D3" w14:textId="28858DE1" w:rsidR="00B45630" w:rsidRDefault="00B45630" w:rsidP="00B45630">
      <w:pPr>
        <w:rPr>
          <w:b/>
          <w:bCs/>
          <w:i/>
          <w:iCs/>
        </w:rPr>
      </w:pPr>
      <w:r>
        <w:rPr>
          <w:b/>
          <w:bCs/>
        </w:rPr>
        <w:t>Module 1</w:t>
      </w:r>
      <w:r w:rsidR="00734F15">
        <w:rPr>
          <w:b/>
          <w:bCs/>
        </w:rPr>
        <w:t xml:space="preserve">; </w:t>
      </w:r>
      <w:r w:rsidR="00C33A5B">
        <w:rPr>
          <w:b/>
          <w:bCs/>
          <w:i/>
          <w:iCs/>
        </w:rPr>
        <w:t>MusPra</w:t>
      </w:r>
      <w:r w:rsidR="007076CC">
        <w:rPr>
          <w:b/>
          <w:bCs/>
          <w:i/>
          <w:iCs/>
        </w:rPr>
        <w:t>201TA – Musical Knowledge Development</w:t>
      </w:r>
    </w:p>
    <w:tbl>
      <w:tblPr>
        <w:tblW w:w="10485" w:type="dxa"/>
        <w:tblCellMar>
          <w:left w:w="0" w:type="dxa"/>
          <w:right w:w="0" w:type="dxa"/>
        </w:tblCellMar>
        <w:tblLook w:val="04A0" w:firstRow="1" w:lastRow="0" w:firstColumn="1" w:lastColumn="0" w:noHBand="0" w:noVBand="1"/>
      </w:tblPr>
      <w:tblGrid>
        <w:gridCol w:w="7930"/>
        <w:gridCol w:w="2555"/>
      </w:tblGrid>
      <w:tr w:rsidR="00C87E10" w14:paraId="59115430" w14:textId="77777777" w:rsidTr="00C87E10">
        <w:trPr>
          <w:trHeight w:hRule="exact" w:val="402"/>
        </w:trPr>
        <w:tc>
          <w:tcPr>
            <w:tcW w:w="7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0943CA" w14:textId="77777777" w:rsidR="00C87E10" w:rsidRDefault="00C87E10">
            <w:pPr>
              <w:pStyle w:val="TextforDocument"/>
              <w:rPr>
                <w:rFonts w:ascii="Calibri" w:hAnsi="Calibri"/>
              </w:rPr>
            </w:pPr>
            <w:r>
              <w:rPr>
                <w:rFonts w:ascii="Calibri" w:hAnsi="Calibri"/>
              </w:rPr>
              <w:t>Date Set</w:t>
            </w:r>
          </w:p>
        </w:tc>
        <w:tc>
          <w:tcPr>
            <w:tcW w:w="2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7A54BA" w14:textId="0F972D8E" w:rsidR="00C87E10" w:rsidRDefault="005D58BD">
            <w:pPr>
              <w:pStyle w:val="TextforDocument"/>
              <w:rPr>
                <w:rFonts w:ascii="Calibri" w:hAnsi="Calibri"/>
              </w:rPr>
            </w:pPr>
            <w:r>
              <w:rPr>
                <w:rFonts w:ascii="Calibri" w:hAnsi="Calibri"/>
              </w:rPr>
              <w:t>1/3/20</w:t>
            </w:r>
          </w:p>
        </w:tc>
      </w:tr>
      <w:tr w:rsidR="00C87E10" w14:paraId="6DEE1E2E" w14:textId="77777777" w:rsidTr="00C87E10">
        <w:trPr>
          <w:trHeight w:hRule="exact" w:val="402"/>
        </w:trPr>
        <w:tc>
          <w:tcPr>
            <w:tcW w:w="7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D78F94" w14:textId="77777777" w:rsidR="00C87E10" w:rsidRDefault="00C87E10">
            <w:pPr>
              <w:pStyle w:val="TextforDocument"/>
              <w:rPr>
                <w:rFonts w:ascii="Calibri" w:hAnsi="Calibri"/>
              </w:rPr>
            </w:pPr>
            <w:r>
              <w:rPr>
                <w:rFonts w:ascii="Calibri" w:hAnsi="Calibri"/>
              </w:rPr>
              <w:t>Deadline for Submission</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BE7F2" w14:textId="77777777" w:rsidR="00C87E10" w:rsidRDefault="00C87E10">
            <w:pPr>
              <w:pStyle w:val="TextforDocument"/>
              <w:rPr>
                <w:rFonts w:ascii="Calibri" w:hAnsi="Calibri"/>
              </w:rPr>
            </w:pPr>
            <w:r>
              <w:rPr>
                <w:rFonts w:ascii="Calibri" w:hAnsi="Calibri"/>
              </w:rPr>
              <w:t>1/11/20</w:t>
            </w:r>
          </w:p>
        </w:tc>
      </w:tr>
      <w:tr w:rsidR="00C87E10" w14:paraId="64FEC95C" w14:textId="77777777" w:rsidTr="00C87E10">
        <w:trPr>
          <w:trHeight w:hRule="exact" w:val="422"/>
        </w:trPr>
        <w:tc>
          <w:tcPr>
            <w:tcW w:w="7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8C0CC" w14:textId="1150F4FE" w:rsidR="00C87E10" w:rsidRDefault="005D58BD">
            <w:pPr>
              <w:pStyle w:val="TextforDocument"/>
              <w:rPr>
                <w:rFonts w:ascii="Calibri" w:hAnsi="Calibri"/>
              </w:rPr>
            </w:pPr>
            <w:r>
              <w:rPr>
                <w:rFonts w:ascii="Calibri" w:hAnsi="Calibri"/>
              </w:rPr>
              <w:t>Results Released</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93623" w14:textId="77777777" w:rsidR="00C87E10" w:rsidRDefault="00C87E10">
            <w:pPr>
              <w:rPr>
                <w:rFonts w:ascii="Webnar Light" w:hAnsi="Webnar Light"/>
                <w:b/>
                <w:bCs/>
                <w:color w:val="000000"/>
              </w:rPr>
            </w:pPr>
            <w:r>
              <w:t>Friday 1/12/20</w:t>
            </w:r>
          </w:p>
        </w:tc>
      </w:tr>
      <w:tr w:rsidR="00C87E10" w14:paraId="782DA43E" w14:textId="77777777" w:rsidTr="00C87E10">
        <w:trPr>
          <w:trHeight w:hRule="exact" w:val="422"/>
        </w:trPr>
        <w:tc>
          <w:tcPr>
            <w:tcW w:w="7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7FB6CD" w14:textId="77777777" w:rsidR="00C87E10" w:rsidRDefault="00C87E10">
            <w:pPr>
              <w:pStyle w:val="TextforDocument"/>
              <w:rPr>
                <w:rFonts w:ascii="Calibri" w:hAnsi="Calibri"/>
              </w:rPr>
            </w:pPr>
            <w:r>
              <w:rPr>
                <w:rFonts w:ascii="Calibri" w:hAnsi="Calibri"/>
              </w:rPr>
              <w:t>Resubmission Window</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948AEC" w14:textId="77777777" w:rsidR="00C87E10" w:rsidRDefault="00C87E10">
            <w:pPr>
              <w:rPr>
                <w:rFonts w:ascii="Calibri" w:hAnsi="Calibri"/>
                <w:color w:val="000000"/>
              </w:rPr>
            </w:pPr>
            <w:r>
              <w:rPr>
                <w:color w:val="000000"/>
              </w:rPr>
              <w:t>1/4/21 – 20/5/21</w:t>
            </w:r>
          </w:p>
          <w:p w14:paraId="28A25F45" w14:textId="77777777" w:rsidR="00C87E10" w:rsidRDefault="00C87E10">
            <w:pPr>
              <w:pStyle w:val="TextforDocument"/>
              <w:rPr>
                <w:rFonts w:ascii="Calibri" w:hAnsi="Calibri"/>
              </w:rPr>
            </w:pPr>
          </w:p>
        </w:tc>
      </w:tr>
      <w:tr w:rsidR="00C87E10" w14:paraId="5A8C649F" w14:textId="77777777" w:rsidTr="00C87E10">
        <w:trPr>
          <w:trHeight w:hRule="exact" w:val="422"/>
        </w:trPr>
        <w:tc>
          <w:tcPr>
            <w:tcW w:w="7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02D7FC" w14:textId="74031F4F" w:rsidR="00C87E10" w:rsidRDefault="005D58BD">
            <w:pPr>
              <w:pStyle w:val="TextforDocument"/>
              <w:rPr>
                <w:rFonts w:ascii="Calibri" w:hAnsi="Calibri"/>
              </w:rPr>
            </w:pPr>
            <w:r>
              <w:rPr>
                <w:rFonts w:ascii="Calibri" w:hAnsi="Calibri"/>
              </w:rPr>
              <w:t>Resubmission Results Released</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4A2F5" w14:textId="77777777" w:rsidR="00C87E10" w:rsidRDefault="00C87E10">
            <w:pPr>
              <w:pStyle w:val="TextforDocument"/>
              <w:rPr>
                <w:rFonts w:ascii="Calibri" w:hAnsi="Calibri"/>
              </w:rPr>
            </w:pPr>
            <w:r>
              <w:rPr>
                <w:rFonts w:ascii="Calibri" w:hAnsi="Calibri"/>
              </w:rPr>
              <w:t>Fri 1/6/21</w:t>
            </w:r>
          </w:p>
        </w:tc>
      </w:tr>
    </w:tbl>
    <w:p w14:paraId="56FD1CE0" w14:textId="77777777" w:rsidR="00C87E10" w:rsidRDefault="00C87E10" w:rsidP="00C87E10">
      <w:pPr>
        <w:rPr>
          <w:rFonts w:ascii="Calibri" w:hAnsi="Calibri" w:cs="Calibri"/>
        </w:rPr>
      </w:pPr>
    </w:p>
    <w:p w14:paraId="4749938B" w14:textId="4E94845D" w:rsidR="00C87E10" w:rsidRDefault="00C87E10" w:rsidP="00C87E10">
      <w:pPr>
        <w:rPr>
          <w:b/>
          <w:bCs/>
        </w:rPr>
      </w:pPr>
      <w:r>
        <w:rPr>
          <w:b/>
          <w:bCs/>
        </w:rPr>
        <w:t>Module 2</w:t>
      </w:r>
      <w:r w:rsidR="00734F15">
        <w:rPr>
          <w:b/>
          <w:bCs/>
        </w:rPr>
        <w:t xml:space="preserve">; </w:t>
      </w:r>
      <w:r w:rsidR="005D58BD">
        <w:rPr>
          <w:b/>
          <w:bCs/>
          <w:i/>
          <w:iCs/>
        </w:rPr>
        <w:t>MusPra</w:t>
      </w:r>
      <w:r w:rsidR="00734F15">
        <w:rPr>
          <w:b/>
          <w:bCs/>
          <w:i/>
          <w:iCs/>
        </w:rPr>
        <w:t>207TA – Using a Digital Audio Workstation (DAW)</w:t>
      </w:r>
    </w:p>
    <w:tbl>
      <w:tblPr>
        <w:tblW w:w="10485" w:type="dxa"/>
        <w:tblCellMar>
          <w:left w:w="0" w:type="dxa"/>
          <w:right w:w="0" w:type="dxa"/>
        </w:tblCellMar>
        <w:tblLook w:val="04A0" w:firstRow="1" w:lastRow="0" w:firstColumn="1" w:lastColumn="0" w:noHBand="0" w:noVBand="1"/>
      </w:tblPr>
      <w:tblGrid>
        <w:gridCol w:w="7928"/>
        <w:gridCol w:w="2557"/>
      </w:tblGrid>
      <w:tr w:rsidR="00C87E10" w14:paraId="54D6AA98" w14:textId="77777777" w:rsidTr="00970C46">
        <w:trPr>
          <w:trHeight w:val="252"/>
        </w:trPr>
        <w:tc>
          <w:tcPr>
            <w:tcW w:w="7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CE9D6A" w14:textId="77777777" w:rsidR="00C87E10" w:rsidRDefault="00C87E10">
            <w:pPr>
              <w:keepNext/>
              <w:spacing w:before="40"/>
            </w:pPr>
            <w:r>
              <w:t>Date Set</w:t>
            </w:r>
          </w:p>
        </w:tc>
        <w:tc>
          <w:tcPr>
            <w:tcW w:w="25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79CDBD" w14:textId="77777777" w:rsidR="00C87E10" w:rsidRDefault="00C87E10">
            <w:pPr>
              <w:keepNext/>
              <w:spacing w:before="40"/>
            </w:pPr>
            <w:r>
              <w:t>1/11/20</w:t>
            </w:r>
          </w:p>
        </w:tc>
      </w:tr>
      <w:tr w:rsidR="00C87E10" w14:paraId="786FC4E3" w14:textId="77777777" w:rsidTr="00970C46">
        <w:trPr>
          <w:trHeight w:val="160"/>
        </w:trPr>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5B6861" w14:textId="77777777" w:rsidR="00C87E10" w:rsidRDefault="00C87E10">
            <w:pPr>
              <w:keepNext/>
              <w:spacing w:before="40"/>
            </w:pPr>
            <w:r>
              <w:t>Deadline for Submission</w:t>
            </w:r>
          </w:p>
        </w:tc>
        <w:tc>
          <w:tcPr>
            <w:tcW w:w="2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01EF1" w14:textId="77777777" w:rsidR="00C87E10" w:rsidRDefault="00C87E10">
            <w:pPr>
              <w:keepNext/>
              <w:spacing w:before="40"/>
            </w:pPr>
            <w:r>
              <w:t>31/12/20</w:t>
            </w:r>
          </w:p>
        </w:tc>
      </w:tr>
      <w:tr w:rsidR="00C87E10" w14:paraId="08471C33" w14:textId="77777777" w:rsidTr="00970C46">
        <w:trPr>
          <w:trHeight w:val="224"/>
        </w:trPr>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E12149" w14:textId="2CF385D1" w:rsidR="00C87E10" w:rsidRDefault="002C364D">
            <w:pPr>
              <w:keepNext/>
              <w:spacing w:before="40"/>
            </w:pPr>
            <w:r>
              <w:rPr>
                <w:rFonts w:ascii="Calibri" w:hAnsi="Calibri"/>
              </w:rPr>
              <w:t>Results Released</w:t>
            </w:r>
          </w:p>
        </w:tc>
        <w:tc>
          <w:tcPr>
            <w:tcW w:w="2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6F238" w14:textId="0926B1F3" w:rsidR="00C87E10" w:rsidRDefault="00C87E10">
            <w:pPr>
              <w:rPr>
                <w:rFonts w:ascii="Webnar Light" w:hAnsi="Webnar Light"/>
                <w:b/>
                <w:bCs/>
              </w:rPr>
            </w:pPr>
            <w:r>
              <w:t>1/2/21</w:t>
            </w:r>
          </w:p>
        </w:tc>
      </w:tr>
      <w:tr w:rsidR="00C87E10" w14:paraId="64706B07" w14:textId="77777777" w:rsidTr="00970C46">
        <w:trPr>
          <w:trHeight w:val="274"/>
        </w:trPr>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117971" w14:textId="77777777" w:rsidR="00C87E10" w:rsidRDefault="00C87E10">
            <w:pPr>
              <w:keepNext/>
              <w:spacing w:before="40"/>
              <w:rPr>
                <w:rFonts w:ascii="Calibri" w:hAnsi="Calibri"/>
              </w:rPr>
            </w:pPr>
            <w:r>
              <w:t>Resubmission Window</w:t>
            </w:r>
          </w:p>
        </w:tc>
        <w:tc>
          <w:tcPr>
            <w:tcW w:w="25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009C13" w14:textId="03837185" w:rsidR="00C87E10" w:rsidRDefault="00C87E10" w:rsidP="00970C46">
            <w:r>
              <w:t>1/4/21 – 20/5/21</w:t>
            </w:r>
          </w:p>
        </w:tc>
      </w:tr>
      <w:tr w:rsidR="00C87E10" w14:paraId="31E0E691" w14:textId="77777777" w:rsidTr="00970C46">
        <w:trPr>
          <w:trHeight w:val="338"/>
        </w:trPr>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C6DB7C" w14:textId="7D75C964" w:rsidR="00C87E10" w:rsidRDefault="002C364D">
            <w:pPr>
              <w:keepNext/>
              <w:spacing w:before="40"/>
            </w:pPr>
            <w:r>
              <w:rPr>
                <w:rFonts w:ascii="Calibri" w:hAnsi="Calibri"/>
              </w:rPr>
              <w:t>Resubmission Results Released</w:t>
            </w:r>
          </w:p>
        </w:tc>
        <w:tc>
          <w:tcPr>
            <w:tcW w:w="2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F0C20" w14:textId="77777777" w:rsidR="00C87E10" w:rsidRDefault="00C87E10">
            <w:pPr>
              <w:keepNext/>
              <w:spacing w:before="40"/>
            </w:pPr>
            <w:r>
              <w:t>Fri 1/6/21</w:t>
            </w:r>
          </w:p>
        </w:tc>
      </w:tr>
    </w:tbl>
    <w:p w14:paraId="639E0F8F" w14:textId="77777777" w:rsidR="00C87E10" w:rsidRDefault="00C87E10" w:rsidP="00C87E10"/>
    <w:p w14:paraId="46FAEFC2" w14:textId="224169E7" w:rsidR="006A7889" w:rsidRDefault="00C87E10" w:rsidP="005141BD">
      <w:pPr>
        <w:spacing w:after="0" w:line="240" w:lineRule="auto"/>
        <w:rPr>
          <w:b/>
          <w:bCs/>
        </w:rPr>
      </w:pPr>
      <w:r>
        <w:rPr>
          <w:b/>
          <w:bCs/>
        </w:rPr>
        <w:t xml:space="preserve">External </w:t>
      </w:r>
      <w:r w:rsidR="005141BD">
        <w:rPr>
          <w:b/>
          <w:bCs/>
        </w:rPr>
        <w:t xml:space="preserve">Controlled Assessment (Examined) </w:t>
      </w:r>
      <w:r>
        <w:rPr>
          <w:b/>
          <w:bCs/>
        </w:rPr>
        <w:t>Module</w:t>
      </w:r>
      <w:r w:rsidR="0097298C">
        <w:rPr>
          <w:b/>
          <w:bCs/>
        </w:rPr>
        <w:t xml:space="preserve">; </w:t>
      </w:r>
    </w:p>
    <w:p w14:paraId="00DCF7B7" w14:textId="77777777" w:rsidR="006A7889" w:rsidRDefault="0097298C" w:rsidP="005141BD">
      <w:pPr>
        <w:spacing w:after="0" w:line="240" w:lineRule="auto"/>
        <w:rPr>
          <w:b/>
          <w:bCs/>
          <w:i/>
          <w:iCs/>
        </w:rPr>
      </w:pPr>
      <w:r>
        <w:rPr>
          <w:b/>
          <w:bCs/>
          <w:i/>
          <w:iCs/>
        </w:rPr>
        <w:t>P</w:t>
      </w:r>
      <w:r w:rsidR="00734F15">
        <w:rPr>
          <w:b/>
          <w:bCs/>
          <w:i/>
          <w:iCs/>
        </w:rPr>
        <w:t>ERFORMANCE</w:t>
      </w:r>
      <w:r w:rsidR="00C87E10">
        <w:rPr>
          <w:b/>
          <w:bCs/>
          <w:i/>
          <w:iCs/>
        </w:rPr>
        <w:t xml:space="preserve">: </w:t>
      </w:r>
      <w:r>
        <w:rPr>
          <w:b/>
          <w:bCs/>
          <w:i/>
          <w:iCs/>
        </w:rPr>
        <w:t>MUSPRA</w:t>
      </w:r>
      <w:r w:rsidR="006A7889">
        <w:rPr>
          <w:b/>
          <w:bCs/>
          <w:i/>
          <w:iCs/>
        </w:rPr>
        <w:t>202TA-</w:t>
      </w:r>
      <w:r w:rsidR="00C87E10">
        <w:rPr>
          <w:b/>
          <w:bCs/>
          <w:i/>
          <w:iCs/>
        </w:rPr>
        <w:t>Live Performance</w:t>
      </w:r>
      <w:r w:rsidR="00734F15">
        <w:rPr>
          <w:b/>
          <w:bCs/>
          <w:i/>
          <w:iCs/>
        </w:rPr>
        <w:t xml:space="preserve"> </w:t>
      </w:r>
    </w:p>
    <w:p w14:paraId="41C7C222" w14:textId="67E87B79" w:rsidR="00C87E10" w:rsidRDefault="00734F15" w:rsidP="005141BD">
      <w:pPr>
        <w:spacing w:after="0" w:line="240" w:lineRule="auto"/>
        <w:rPr>
          <w:b/>
          <w:bCs/>
          <w:i/>
          <w:iCs/>
        </w:rPr>
      </w:pPr>
      <w:r>
        <w:rPr>
          <w:b/>
          <w:bCs/>
          <w:i/>
          <w:iCs/>
        </w:rPr>
        <w:t>TECHNOLOGY</w:t>
      </w:r>
      <w:r w:rsidR="0097298C">
        <w:rPr>
          <w:b/>
          <w:bCs/>
          <w:i/>
          <w:iCs/>
        </w:rPr>
        <w:t xml:space="preserve">: </w:t>
      </w:r>
      <w:r w:rsidR="006A7889">
        <w:rPr>
          <w:b/>
          <w:bCs/>
          <w:i/>
          <w:iCs/>
        </w:rPr>
        <w:t>MusPra</w:t>
      </w:r>
      <w:r w:rsidR="005141BD">
        <w:rPr>
          <w:b/>
          <w:bCs/>
          <w:i/>
          <w:iCs/>
        </w:rPr>
        <w:t xml:space="preserve">203TA - </w:t>
      </w:r>
      <w:r w:rsidR="00C87E10">
        <w:rPr>
          <w:b/>
          <w:bCs/>
          <w:i/>
          <w:iCs/>
        </w:rPr>
        <w:t>Sequencing and Production</w:t>
      </w:r>
    </w:p>
    <w:p w14:paraId="5CD5C9D1" w14:textId="77777777" w:rsidR="005141BD" w:rsidRDefault="005141BD" w:rsidP="005141BD">
      <w:pPr>
        <w:spacing w:after="0" w:line="240" w:lineRule="auto"/>
        <w:rPr>
          <w:b/>
          <w:bCs/>
        </w:rPr>
      </w:pPr>
    </w:p>
    <w:tbl>
      <w:tblPr>
        <w:tblW w:w="10485" w:type="dxa"/>
        <w:tblCellMar>
          <w:left w:w="0" w:type="dxa"/>
          <w:right w:w="0" w:type="dxa"/>
        </w:tblCellMar>
        <w:tblLook w:val="04A0" w:firstRow="1" w:lastRow="0" w:firstColumn="1" w:lastColumn="0" w:noHBand="0" w:noVBand="1"/>
      </w:tblPr>
      <w:tblGrid>
        <w:gridCol w:w="7928"/>
        <w:gridCol w:w="2557"/>
      </w:tblGrid>
      <w:tr w:rsidR="00C87E10" w14:paraId="685D85EC" w14:textId="77777777" w:rsidTr="00970C46">
        <w:trPr>
          <w:trHeight w:val="490"/>
        </w:trPr>
        <w:tc>
          <w:tcPr>
            <w:tcW w:w="7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37E0C2" w14:textId="77777777" w:rsidR="00C87E10" w:rsidRDefault="00C87E10">
            <w:pPr>
              <w:keepNext/>
              <w:spacing w:before="40"/>
            </w:pPr>
            <w:r>
              <w:t>External Briefs Released Online</w:t>
            </w:r>
          </w:p>
        </w:tc>
        <w:tc>
          <w:tcPr>
            <w:tcW w:w="25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B6656A" w14:textId="77777777" w:rsidR="00C87E10" w:rsidRDefault="00C87E10">
            <w:pPr>
              <w:keepNext/>
              <w:spacing w:before="40"/>
            </w:pPr>
            <w:r>
              <w:t>Thurs 12/11/20</w:t>
            </w:r>
          </w:p>
        </w:tc>
      </w:tr>
      <w:tr w:rsidR="00C87E10" w14:paraId="638FA8D8" w14:textId="77777777" w:rsidTr="00970C46">
        <w:trPr>
          <w:trHeight w:val="490"/>
        </w:trPr>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E79695" w14:textId="5FD4B3E6" w:rsidR="00C87E10" w:rsidRPr="00C24611" w:rsidRDefault="00C87E10">
            <w:pPr>
              <w:keepNext/>
              <w:spacing w:before="40"/>
              <w:rPr>
                <w:i/>
                <w:iCs/>
              </w:rPr>
            </w:pPr>
            <w:r>
              <w:t>Controlled Assessment Window Opens</w:t>
            </w:r>
            <w:r w:rsidR="00C24611">
              <w:t xml:space="preserve"> </w:t>
            </w:r>
            <w:r w:rsidR="00C24611">
              <w:rPr>
                <w:i/>
                <w:iCs/>
              </w:rPr>
              <w:t>(Work Starts)</w:t>
            </w:r>
          </w:p>
        </w:tc>
        <w:tc>
          <w:tcPr>
            <w:tcW w:w="2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8C8E4" w14:textId="77777777" w:rsidR="00C87E10" w:rsidRDefault="00C87E10">
            <w:pPr>
              <w:keepNext/>
              <w:spacing w:before="40"/>
            </w:pPr>
            <w:r>
              <w:t>Mon 4/1/21</w:t>
            </w:r>
          </w:p>
        </w:tc>
      </w:tr>
      <w:tr w:rsidR="00C87E10" w14:paraId="57EE2B7C" w14:textId="77777777" w:rsidTr="00970C46">
        <w:trPr>
          <w:trHeight w:val="490"/>
        </w:trPr>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4D5464" w14:textId="0EE06B1F" w:rsidR="00C87E10" w:rsidRPr="00C24611" w:rsidRDefault="00C87E10">
            <w:pPr>
              <w:keepNext/>
              <w:spacing w:before="40"/>
              <w:rPr>
                <w:i/>
                <w:iCs/>
              </w:rPr>
            </w:pPr>
            <w:r>
              <w:t>Performance Dates</w:t>
            </w:r>
            <w:r w:rsidR="00C24611">
              <w:t xml:space="preserve"> </w:t>
            </w:r>
            <w:r w:rsidR="00C24611">
              <w:rPr>
                <w:i/>
                <w:iCs/>
              </w:rPr>
              <w:t>(open to parents and friends)</w:t>
            </w:r>
          </w:p>
        </w:tc>
        <w:tc>
          <w:tcPr>
            <w:tcW w:w="2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E389A" w14:textId="2EA562F4" w:rsidR="00C87E10" w:rsidRDefault="00C87E10" w:rsidP="004A7DEE">
            <w:pPr>
              <w:keepNext/>
              <w:spacing w:after="0" w:line="240" w:lineRule="auto"/>
            </w:pPr>
            <w:r>
              <w:t>Thurs 18/3/21</w:t>
            </w:r>
            <w:r w:rsidR="00C24611">
              <w:t>, 5l17</w:t>
            </w:r>
          </w:p>
        </w:tc>
      </w:tr>
      <w:tr w:rsidR="00C87E10" w14:paraId="1F62A95B" w14:textId="77777777" w:rsidTr="00970C46">
        <w:trPr>
          <w:trHeight w:val="490"/>
        </w:trPr>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070F15" w14:textId="77777777" w:rsidR="00C87E10" w:rsidRDefault="00C87E10">
            <w:pPr>
              <w:keepNext/>
              <w:spacing w:before="40"/>
            </w:pPr>
            <w:r>
              <w:t>Closure of Window</w:t>
            </w:r>
          </w:p>
        </w:tc>
        <w:tc>
          <w:tcPr>
            <w:tcW w:w="2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A8D12" w14:textId="77777777" w:rsidR="00C87E10" w:rsidRDefault="00C87E10">
            <w:r>
              <w:t>Thurs 25/3/21</w:t>
            </w:r>
          </w:p>
        </w:tc>
      </w:tr>
      <w:tr w:rsidR="00C87E10" w14:paraId="06C4B2AA" w14:textId="77777777" w:rsidTr="00970C46">
        <w:trPr>
          <w:trHeight w:val="490"/>
        </w:trPr>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07DC48" w14:textId="77777777" w:rsidR="00C87E10" w:rsidRDefault="00C87E10">
            <w:pPr>
              <w:keepNext/>
              <w:spacing w:before="40"/>
            </w:pPr>
            <w:r>
              <w:t>Submission Deadline of all materials</w:t>
            </w:r>
          </w:p>
        </w:tc>
        <w:tc>
          <w:tcPr>
            <w:tcW w:w="2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A6FEC" w14:textId="1F219602" w:rsidR="00C87E10" w:rsidRDefault="00C87E10">
            <w:pPr>
              <w:rPr>
                <w:rFonts w:ascii="Webnar Light" w:hAnsi="Webnar Light"/>
                <w:b/>
                <w:bCs/>
              </w:rPr>
            </w:pPr>
            <w:r>
              <w:t>Thurs 1/4/21</w:t>
            </w:r>
          </w:p>
        </w:tc>
      </w:tr>
      <w:tr w:rsidR="00C87E10" w14:paraId="607838BB" w14:textId="77777777" w:rsidTr="00970C46">
        <w:trPr>
          <w:trHeight w:val="490"/>
        </w:trPr>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6D609" w14:textId="77777777" w:rsidR="00C87E10" w:rsidRDefault="00C87E10">
            <w:pPr>
              <w:keepNext/>
              <w:spacing w:before="40"/>
              <w:rPr>
                <w:rFonts w:ascii="Calibri" w:hAnsi="Calibri"/>
              </w:rPr>
            </w:pPr>
            <w:r>
              <w:t>Results Published</w:t>
            </w:r>
          </w:p>
        </w:tc>
        <w:tc>
          <w:tcPr>
            <w:tcW w:w="2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DEC89" w14:textId="77777777" w:rsidR="00C87E10" w:rsidRDefault="00C87E10">
            <w:r>
              <w:t>Thurs 20/5/21</w:t>
            </w:r>
          </w:p>
        </w:tc>
      </w:tr>
      <w:tr w:rsidR="00C87E10" w14:paraId="5F6B82F0" w14:textId="77777777" w:rsidTr="00970C46">
        <w:trPr>
          <w:trHeight w:val="490"/>
        </w:trPr>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54C99" w14:textId="77777777" w:rsidR="00C87E10" w:rsidRDefault="00C87E10">
            <w:pPr>
              <w:keepNext/>
              <w:spacing w:before="40"/>
            </w:pPr>
            <w:r>
              <w:t>Resubmission Application Deadline</w:t>
            </w:r>
          </w:p>
        </w:tc>
        <w:tc>
          <w:tcPr>
            <w:tcW w:w="2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894A6" w14:textId="77777777" w:rsidR="00C87E10" w:rsidRDefault="00C87E10">
            <w:pPr>
              <w:keepNext/>
              <w:spacing w:before="40"/>
            </w:pPr>
            <w:r>
              <w:t>Thurs 3/6/21</w:t>
            </w:r>
          </w:p>
        </w:tc>
      </w:tr>
      <w:tr w:rsidR="00C87E10" w14:paraId="3566A74D" w14:textId="77777777" w:rsidTr="00970C46">
        <w:trPr>
          <w:trHeight w:val="490"/>
        </w:trPr>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B1AD6" w14:textId="77777777" w:rsidR="00C87E10" w:rsidRDefault="00C87E10">
            <w:pPr>
              <w:keepNext/>
              <w:spacing w:before="40"/>
            </w:pPr>
            <w:r>
              <w:t>Resubmission Window</w:t>
            </w:r>
          </w:p>
        </w:tc>
        <w:tc>
          <w:tcPr>
            <w:tcW w:w="2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161EE" w14:textId="77777777" w:rsidR="00C87E10" w:rsidRDefault="00C87E10">
            <w:pPr>
              <w:keepNext/>
              <w:spacing w:before="40"/>
            </w:pPr>
            <w:r>
              <w:t>Mon 7/6/21 – 8/7/21</w:t>
            </w:r>
          </w:p>
        </w:tc>
      </w:tr>
    </w:tbl>
    <w:p w14:paraId="3E2D0585" w14:textId="77777777" w:rsidR="00C87E10" w:rsidRDefault="00C87E10" w:rsidP="00C87E10">
      <w:pPr>
        <w:rPr>
          <w:rFonts w:ascii="Calibri" w:hAnsi="Calibri" w:cs="Calibri"/>
        </w:rPr>
      </w:pPr>
    </w:p>
    <w:p w14:paraId="4A036FAF" w14:textId="77777777" w:rsidR="005E48E0" w:rsidRDefault="00C87E10" w:rsidP="007424B3">
      <w:pPr>
        <w:rPr>
          <w:b/>
          <w:bCs/>
          <w:sz w:val="28"/>
          <w:szCs w:val="28"/>
          <w:u w:val="single"/>
        </w:rPr>
      </w:pPr>
      <w:r>
        <w:rPr>
          <w:b/>
          <w:bCs/>
          <w:sz w:val="28"/>
          <w:szCs w:val="28"/>
          <w:u w:val="single"/>
        </w:rPr>
        <w:br w:type="page"/>
      </w:r>
    </w:p>
    <w:p w14:paraId="14CBC0EE" w14:textId="5CDFFCB9" w:rsidR="007424B3" w:rsidRPr="003A1906" w:rsidRDefault="007424B3" w:rsidP="007424B3">
      <w:pPr>
        <w:rPr>
          <w:b/>
          <w:sz w:val="40"/>
          <w:szCs w:val="40"/>
          <w:u w:val="single"/>
        </w:rPr>
      </w:pPr>
      <w:r w:rsidRPr="007424B3">
        <w:rPr>
          <w:b/>
          <w:sz w:val="40"/>
          <w:szCs w:val="40"/>
          <w:u w:val="single"/>
        </w:rPr>
        <w:lastRenderedPageBreak/>
        <w:t>5.To go over modules to complete and look at Assignment Briefs.</w:t>
      </w:r>
    </w:p>
    <w:p w14:paraId="1BFB5DE9" w14:textId="7CF8CE1F" w:rsidR="00C87E10" w:rsidRDefault="004A2EE6">
      <w:r>
        <w:t>Here are the Assignment Briefs for the two internal modules.</w:t>
      </w:r>
    </w:p>
    <w:p w14:paraId="40E40606" w14:textId="7114E936" w:rsidR="0052720A" w:rsidRPr="00CF67D7" w:rsidRDefault="0052720A" w:rsidP="0052720A">
      <w:pPr>
        <w:pStyle w:val="Heading1"/>
        <w:spacing w:before="0"/>
        <w:rPr>
          <w:rFonts w:asciiTheme="minorHAnsi" w:hAnsiTheme="minorHAnsi"/>
          <w:sz w:val="40"/>
          <w:szCs w:val="18"/>
        </w:rPr>
      </w:pPr>
      <w:r w:rsidRPr="00CF67D7">
        <w:rPr>
          <w:rFonts w:asciiTheme="minorHAnsi" w:hAnsiTheme="minorHAnsi"/>
          <w:sz w:val="40"/>
          <w:szCs w:val="18"/>
        </w:rPr>
        <w:t>Assignment Brief 1</w:t>
      </w:r>
      <w:r w:rsidR="00C86DFF" w:rsidRPr="00CF67D7">
        <w:rPr>
          <w:rFonts w:asciiTheme="minorHAnsi" w:hAnsiTheme="minorHAnsi"/>
          <w:sz w:val="40"/>
          <w:szCs w:val="18"/>
        </w:rPr>
        <w:t xml:space="preserve"> – Musical Knowledge</w:t>
      </w:r>
    </w:p>
    <w:tbl>
      <w:tblPr>
        <w:tblStyle w:val="TableGrid"/>
        <w:tblW w:w="10485" w:type="dxa"/>
        <w:tblLook w:val="04A0" w:firstRow="1" w:lastRow="0" w:firstColumn="1" w:lastColumn="0" w:noHBand="0" w:noVBand="1"/>
      </w:tblPr>
      <w:tblGrid>
        <w:gridCol w:w="5240"/>
        <w:gridCol w:w="5245"/>
      </w:tblGrid>
      <w:tr w:rsidR="0052720A" w:rsidRPr="00F26834" w14:paraId="2F68C9B5" w14:textId="77777777" w:rsidTr="004C6253">
        <w:tc>
          <w:tcPr>
            <w:tcW w:w="10485" w:type="dxa"/>
            <w:gridSpan w:val="2"/>
            <w:vAlign w:val="center"/>
          </w:tcPr>
          <w:p w14:paraId="3E67CE79" w14:textId="77777777" w:rsidR="0052720A" w:rsidRPr="00F26834" w:rsidRDefault="0052720A" w:rsidP="004C6253">
            <w:pPr>
              <w:pStyle w:val="Heading2"/>
              <w:outlineLvl w:val="1"/>
              <w:rPr>
                <w:rFonts w:asciiTheme="minorHAnsi" w:eastAsia="Estrangelo Edessa" w:hAnsiTheme="minorHAnsi"/>
              </w:rPr>
            </w:pPr>
            <w:r w:rsidRPr="00F26834">
              <w:rPr>
                <w:rFonts w:asciiTheme="minorHAnsi" w:eastAsia="Estrangelo Edessa" w:hAnsiTheme="minorHAnsi"/>
                <w:color w:val="0085C8"/>
              </w:rPr>
              <w:t>Unit Assessment Details</w:t>
            </w:r>
          </w:p>
        </w:tc>
      </w:tr>
      <w:tr w:rsidR="0052720A" w:rsidRPr="00F26834" w14:paraId="3E12DEB0" w14:textId="77777777" w:rsidTr="004C6253">
        <w:trPr>
          <w:trHeight w:hRule="exact" w:val="454"/>
        </w:trPr>
        <w:tc>
          <w:tcPr>
            <w:tcW w:w="5240" w:type="dxa"/>
            <w:vAlign w:val="center"/>
          </w:tcPr>
          <w:p w14:paraId="620EDEBF" w14:textId="77777777" w:rsidR="0052720A" w:rsidRPr="00F26834" w:rsidRDefault="0052720A" w:rsidP="004C6253">
            <w:pPr>
              <w:pStyle w:val="TextforDocument"/>
              <w:rPr>
                <w:rFonts w:asciiTheme="minorHAnsi" w:hAnsiTheme="minorHAnsi"/>
                <w:b/>
              </w:rPr>
            </w:pPr>
            <w:r w:rsidRPr="00F26834">
              <w:rPr>
                <w:rFonts w:asciiTheme="minorHAnsi" w:hAnsiTheme="minorHAnsi"/>
                <w:b/>
              </w:rPr>
              <w:t>Qualification Title</w:t>
            </w:r>
          </w:p>
        </w:tc>
        <w:tc>
          <w:tcPr>
            <w:tcW w:w="5245" w:type="dxa"/>
            <w:vAlign w:val="center"/>
          </w:tcPr>
          <w:p w14:paraId="6F8435DA" w14:textId="77777777" w:rsidR="0052720A" w:rsidRPr="00F26834" w:rsidRDefault="0052720A" w:rsidP="004C6253">
            <w:pPr>
              <w:pStyle w:val="TextforDocument"/>
              <w:rPr>
                <w:rFonts w:asciiTheme="minorHAnsi" w:hAnsiTheme="minorHAnsi"/>
              </w:rPr>
            </w:pPr>
            <w:r w:rsidRPr="00F26834">
              <w:rPr>
                <w:rFonts w:asciiTheme="minorHAnsi" w:hAnsiTheme="minorHAnsi"/>
              </w:rPr>
              <w:t>Level 2 Music Practitioner</w:t>
            </w:r>
          </w:p>
        </w:tc>
      </w:tr>
      <w:tr w:rsidR="0052720A" w:rsidRPr="00F26834" w14:paraId="19C034A3" w14:textId="77777777" w:rsidTr="004C6253">
        <w:trPr>
          <w:trHeight w:hRule="exact" w:val="454"/>
        </w:trPr>
        <w:tc>
          <w:tcPr>
            <w:tcW w:w="5240" w:type="dxa"/>
            <w:vAlign w:val="center"/>
          </w:tcPr>
          <w:p w14:paraId="74F5CE64" w14:textId="77777777" w:rsidR="0052720A" w:rsidRPr="00F26834" w:rsidRDefault="0052720A" w:rsidP="004C6253">
            <w:pPr>
              <w:pStyle w:val="TextforDocument"/>
              <w:rPr>
                <w:rFonts w:asciiTheme="minorHAnsi" w:hAnsiTheme="minorHAnsi"/>
                <w:b/>
              </w:rPr>
            </w:pPr>
            <w:r w:rsidRPr="00F26834">
              <w:rPr>
                <w:rFonts w:asciiTheme="minorHAnsi" w:hAnsiTheme="minorHAnsi" w:cs="Arial"/>
                <w:b/>
              </w:rPr>
              <w:t>Unit Number and Name</w:t>
            </w:r>
          </w:p>
        </w:tc>
        <w:tc>
          <w:tcPr>
            <w:tcW w:w="5245" w:type="dxa"/>
            <w:vAlign w:val="center"/>
          </w:tcPr>
          <w:p w14:paraId="14FBC4F9" w14:textId="77777777" w:rsidR="0052720A" w:rsidRPr="00F26834" w:rsidRDefault="0052720A" w:rsidP="004C6253">
            <w:pPr>
              <w:pStyle w:val="TextforDocument"/>
              <w:rPr>
                <w:rFonts w:asciiTheme="minorHAnsi" w:hAnsiTheme="minorHAnsi"/>
              </w:rPr>
            </w:pPr>
            <w:r>
              <w:rPr>
                <w:rFonts w:asciiTheme="minorHAnsi" w:hAnsiTheme="minorHAnsi"/>
              </w:rPr>
              <w:t>MUSPRA201ta – Musical Knowledge Development</w:t>
            </w:r>
          </w:p>
        </w:tc>
      </w:tr>
      <w:tr w:rsidR="0052720A" w:rsidRPr="00F26834" w14:paraId="3F80426C" w14:textId="77777777" w:rsidTr="004C6253">
        <w:trPr>
          <w:trHeight w:hRule="exact" w:val="454"/>
        </w:trPr>
        <w:tc>
          <w:tcPr>
            <w:tcW w:w="5240" w:type="dxa"/>
            <w:vAlign w:val="center"/>
          </w:tcPr>
          <w:p w14:paraId="7DB0232F" w14:textId="77777777" w:rsidR="0052720A" w:rsidRPr="00F26834" w:rsidRDefault="0052720A" w:rsidP="004C6253">
            <w:pPr>
              <w:pStyle w:val="TextforDocument"/>
              <w:rPr>
                <w:rFonts w:asciiTheme="minorHAnsi" w:hAnsiTheme="minorHAnsi" w:cs="Arial"/>
                <w:b/>
              </w:rPr>
            </w:pPr>
            <w:r w:rsidRPr="00F26834">
              <w:rPr>
                <w:rFonts w:asciiTheme="minorHAnsi" w:hAnsiTheme="minorHAnsi"/>
                <w:b/>
              </w:rPr>
              <w:t>Centre Name</w:t>
            </w:r>
          </w:p>
        </w:tc>
        <w:tc>
          <w:tcPr>
            <w:tcW w:w="5245" w:type="dxa"/>
            <w:vAlign w:val="center"/>
          </w:tcPr>
          <w:p w14:paraId="6942B756" w14:textId="77777777" w:rsidR="0052720A" w:rsidRPr="00F26834" w:rsidRDefault="0052720A" w:rsidP="004C6253">
            <w:pPr>
              <w:pStyle w:val="TextforDocument"/>
              <w:rPr>
                <w:rFonts w:asciiTheme="minorHAnsi" w:hAnsiTheme="minorHAnsi"/>
              </w:rPr>
            </w:pPr>
            <w:r w:rsidRPr="00F26834">
              <w:rPr>
                <w:rFonts w:asciiTheme="minorHAnsi" w:hAnsiTheme="minorHAnsi"/>
              </w:rPr>
              <w:t>Ken Stimpson Community School</w:t>
            </w:r>
          </w:p>
        </w:tc>
      </w:tr>
      <w:tr w:rsidR="0052720A" w:rsidRPr="00F26834" w14:paraId="3BF0F7FE" w14:textId="77777777" w:rsidTr="004C6253">
        <w:trPr>
          <w:trHeight w:hRule="exact" w:val="454"/>
        </w:trPr>
        <w:tc>
          <w:tcPr>
            <w:tcW w:w="5240" w:type="dxa"/>
            <w:vAlign w:val="center"/>
          </w:tcPr>
          <w:p w14:paraId="3680FD74" w14:textId="77777777" w:rsidR="0052720A" w:rsidRPr="00F26834" w:rsidRDefault="0052720A" w:rsidP="004C6253">
            <w:pPr>
              <w:pStyle w:val="TextforDocument"/>
              <w:rPr>
                <w:rFonts w:asciiTheme="minorHAnsi" w:hAnsiTheme="minorHAnsi"/>
                <w:b/>
              </w:rPr>
            </w:pPr>
            <w:r>
              <w:rPr>
                <w:rFonts w:asciiTheme="minorHAnsi" w:hAnsiTheme="minorHAnsi"/>
                <w:b/>
              </w:rPr>
              <w:t>Student</w:t>
            </w:r>
          </w:p>
        </w:tc>
        <w:tc>
          <w:tcPr>
            <w:tcW w:w="5245" w:type="dxa"/>
            <w:vAlign w:val="center"/>
          </w:tcPr>
          <w:p w14:paraId="0D882B47" w14:textId="77777777" w:rsidR="0052720A" w:rsidRPr="00D64374" w:rsidRDefault="0052720A" w:rsidP="004C6253">
            <w:pPr>
              <w:pStyle w:val="TextforDocument"/>
              <w:rPr>
                <w:rFonts w:asciiTheme="minorHAnsi" w:hAnsiTheme="minorHAnsi"/>
                <w:b/>
              </w:rPr>
            </w:pPr>
          </w:p>
        </w:tc>
      </w:tr>
      <w:tr w:rsidR="0052720A" w:rsidRPr="00F26834" w14:paraId="4502279D" w14:textId="77777777" w:rsidTr="004C6253">
        <w:trPr>
          <w:trHeight w:hRule="exact" w:val="454"/>
        </w:trPr>
        <w:tc>
          <w:tcPr>
            <w:tcW w:w="5240" w:type="dxa"/>
            <w:vAlign w:val="center"/>
          </w:tcPr>
          <w:p w14:paraId="2666A3C4" w14:textId="77777777" w:rsidR="0052720A" w:rsidRPr="00F26834" w:rsidRDefault="0052720A" w:rsidP="004C6253">
            <w:pPr>
              <w:pStyle w:val="TextforDocument"/>
              <w:rPr>
                <w:rFonts w:asciiTheme="minorHAnsi" w:hAnsiTheme="minorHAnsi"/>
                <w:b/>
              </w:rPr>
            </w:pPr>
            <w:r w:rsidRPr="00F26834">
              <w:rPr>
                <w:rFonts w:asciiTheme="minorHAnsi" w:hAnsiTheme="minorHAnsi"/>
                <w:b/>
              </w:rPr>
              <w:t>Tutor</w:t>
            </w:r>
          </w:p>
        </w:tc>
        <w:tc>
          <w:tcPr>
            <w:tcW w:w="5245" w:type="dxa"/>
            <w:vAlign w:val="center"/>
          </w:tcPr>
          <w:p w14:paraId="4AA55D89" w14:textId="77777777" w:rsidR="0052720A" w:rsidRPr="00F26834" w:rsidRDefault="0052720A" w:rsidP="004C6253">
            <w:pPr>
              <w:pStyle w:val="TextforDocument"/>
              <w:rPr>
                <w:rFonts w:asciiTheme="minorHAnsi" w:hAnsiTheme="minorHAnsi"/>
              </w:rPr>
            </w:pPr>
            <w:r>
              <w:rPr>
                <w:rFonts w:asciiTheme="minorHAnsi" w:hAnsiTheme="minorHAnsi"/>
              </w:rPr>
              <w:t>Mr. R. Norman</w:t>
            </w:r>
          </w:p>
        </w:tc>
      </w:tr>
      <w:tr w:rsidR="0052720A" w:rsidRPr="00F26834" w14:paraId="0E9F152C" w14:textId="77777777" w:rsidTr="004C6253">
        <w:trPr>
          <w:trHeight w:hRule="exact" w:val="454"/>
        </w:trPr>
        <w:tc>
          <w:tcPr>
            <w:tcW w:w="5240" w:type="dxa"/>
            <w:vAlign w:val="center"/>
          </w:tcPr>
          <w:p w14:paraId="7EB67983" w14:textId="77777777" w:rsidR="0052720A" w:rsidRPr="00F26834" w:rsidRDefault="0052720A" w:rsidP="004C6253">
            <w:pPr>
              <w:pStyle w:val="TextforDocument"/>
              <w:rPr>
                <w:rFonts w:asciiTheme="minorHAnsi" w:hAnsiTheme="minorHAnsi"/>
                <w:b/>
              </w:rPr>
            </w:pPr>
            <w:r w:rsidRPr="00F26834">
              <w:rPr>
                <w:rFonts w:asciiTheme="minorHAnsi" w:hAnsiTheme="minorHAnsi"/>
                <w:b/>
              </w:rPr>
              <w:t>Date Set</w:t>
            </w:r>
          </w:p>
        </w:tc>
        <w:tc>
          <w:tcPr>
            <w:tcW w:w="5245" w:type="dxa"/>
            <w:vAlign w:val="center"/>
          </w:tcPr>
          <w:p w14:paraId="3960A1BB" w14:textId="77777777" w:rsidR="0052720A" w:rsidRDefault="0052720A" w:rsidP="004C6253">
            <w:pPr>
              <w:pStyle w:val="TextforDocument"/>
              <w:rPr>
                <w:rFonts w:asciiTheme="minorHAnsi" w:hAnsiTheme="minorHAnsi"/>
              </w:rPr>
            </w:pPr>
            <w:r>
              <w:rPr>
                <w:rFonts w:asciiTheme="minorHAnsi" w:hAnsiTheme="minorHAnsi"/>
              </w:rPr>
              <w:t>1/9/20</w:t>
            </w:r>
          </w:p>
          <w:p w14:paraId="4B29689C" w14:textId="77777777" w:rsidR="0052720A" w:rsidRPr="00F26834" w:rsidRDefault="0052720A" w:rsidP="004C6253">
            <w:pPr>
              <w:pStyle w:val="TextforDocument"/>
              <w:rPr>
                <w:rFonts w:asciiTheme="minorHAnsi" w:hAnsiTheme="minorHAnsi"/>
              </w:rPr>
            </w:pPr>
          </w:p>
        </w:tc>
      </w:tr>
      <w:tr w:rsidR="0052720A" w:rsidRPr="00F26834" w14:paraId="4471A2A6" w14:textId="77777777" w:rsidTr="004C6253">
        <w:trPr>
          <w:trHeight w:hRule="exact" w:val="454"/>
        </w:trPr>
        <w:tc>
          <w:tcPr>
            <w:tcW w:w="5240" w:type="dxa"/>
            <w:vAlign w:val="center"/>
          </w:tcPr>
          <w:p w14:paraId="07FBED10" w14:textId="77777777" w:rsidR="0052720A" w:rsidRPr="00F26834" w:rsidRDefault="0052720A" w:rsidP="004C6253">
            <w:pPr>
              <w:pStyle w:val="TextforDocument"/>
              <w:rPr>
                <w:rFonts w:asciiTheme="minorHAnsi" w:hAnsiTheme="minorHAnsi"/>
                <w:b/>
              </w:rPr>
            </w:pPr>
            <w:r>
              <w:rPr>
                <w:rFonts w:asciiTheme="minorHAnsi" w:hAnsiTheme="minorHAnsi"/>
                <w:b/>
              </w:rPr>
              <w:t>Deadline for Submission</w:t>
            </w:r>
          </w:p>
        </w:tc>
        <w:tc>
          <w:tcPr>
            <w:tcW w:w="5245" w:type="dxa"/>
            <w:vAlign w:val="center"/>
          </w:tcPr>
          <w:p w14:paraId="66C23B81" w14:textId="77777777" w:rsidR="0052720A" w:rsidRPr="00F26834" w:rsidRDefault="0052720A" w:rsidP="004C6253">
            <w:pPr>
              <w:pStyle w:val="TextforDocument"/>
              <w:rPr>
                <w:rFonts w:asciiTheme="minorHAnsi" w:hAnsiTheme="minorHAnsi"/>
              </w:rPr>
            </w:pPr>
            <w:r>
              <w:rPr>
                <w:rFonts w:asciiTheme="minorHAnsi" w:hAnsiTheme="minorHAnsi"/>
              </w:rPr>
              <w:t>1/11/20</w:t>
            </w:r>
          </w:p>
        </w:tc>
      </w:tr>
      <w:tr w:rsidR="0052720A" w:rsidRPr="00F26834" w14:paraId="34A29D80" w14:textId="77777777" w:rsidTr="004C6253">
        <w:trPr>
          <w:trHeight w:hRule="exact" w:val="487"/>
        </w:trPr>
        <w:tc>
          <w:tcPr>
            <w:tcW w:w="5240" w:type="dxa"/>
            <w:vAlign w:val="center"/>
          </w:tcPr>
          <w:p w14:paraId="56798B87" w14:textId="77777777" w:rsidR="0052720A" w:rsidRPr="00F26834" w:rsidRDefault="0052720A" w:rsidP="004C6253">
            <w:pPr>
              <w:pStyle w:val="TextforDocument"/>
              <w:rPr>
                <w:rFonts w:asciiTheme="minorHAnsi" w:hAnsiTheme="minorHAnsi"/>
                <w:b/>
              </w:rPr>
            </w:pPr>
            <w:r w:rsidRPr="00F26834">
              <w:rPr>
                <w:rFonts w:asciiTheme="minorHAnsi" w:hAnsiTheme="minorHAnsi"/>
                <w:b/>
              </w:rPr>
              <w:t>Assessor</w:t>
            </w:r>
          </w:p>
        </w:tc>
        <w:tc>
          <w:tcPr>
            <w:tcW w:w="5245" w:type="dxa"/>
            <w:vAlign w:val="center"/>
          </w:tcPr>
          <w:p w14:paraId="0FEA8FFD" w14:textId="77777777" w:rsidR="0052720A" w:rsidRPr="00F26834" w:rsidRDefault="0052720A" w:rsidP="004C6253">
            <w:pPr>
              <w:pStyle w:val="TextforDocument"/>
              <w:rPr>
                <w:rFonts w:asciiTheme="minorHAnsi" w:hAnsiTheme="minorHAnsi"/>
              </w:rPr>
            </w:pPr>
            <w:r>
              <w:rPr>
                <w:rFonts w:asciiTheme="minorHAnsi" w:hAnsiTheme="minorHAnsi"/>
              </w:rPr>
              <w:t>R. Norman</w:t>
            </w:r>
          </w:p>
        </w:tc>
      </w:tr>
      <w:tr w:rsidR="0052720A" w:rsidRPr="00F26834" w14:paraId="44EB3905" w14:textId="77777777" w:rsidTr="004C6253">
        <w:trPr>
          <w:trHeight w:hRule="exact" w:val="454"/>
        </w:trPr>
        <w:tc>
          <w:tcPr>
            <w:tcW w:w="5240" w:type="dxa"/>
            <w:vAlign w:val="center"/>
          </w:tcPr>
          <w:p w14:paraId="5D810101" w14:textId="77777777" w:rsidR="0052720A" w:rsidRPr="00F26834" w:rsidRDefault="0052720A" w:rsidP="004C6253">
            <w:pPr>
              <w:pStyle w:val="TextforDocument"/>
              <w:rPr>
                <w:rFonts w:asciiTheme="minorHAnsi" w:hAnsiTheme="minorHAnsi"/>
                <w:b/>
              </w:rPr>
            </w:pPr>
            <w:r w:rsidRPr="00F26834">
              <w:rPr>
                <w:rFonts w:asciiTheme="minorHAnsi" w:hAnsiTheme="minorHAnsi"/>
                <w:b/>
              </w:rPr>
              <w:t>Internal Verifier</w:t>
            </w:r>
          </w:p>
        </w:tc>
        <w:tc>
          <w:tcPr>
            <w:tcW w:w="5245" w:type="dxa"/>
            <w:vAlign w:val="center"/>
          </w:tcPr>
          <w:p w14:paraId="39106479" w14:textId="77777777" w:rsidR="0052720A" w:rsidRPr="00F26834" w:rsidRDefault="0052720A" w:rsidP="004C6253">
            <w:pPr>
              <w:pStyle w:val="TextforDocument"/>
              <w:rPr>
                <w:rFonts w:asciiTheme="minorHAnsi" w:hAnsiTheme="minorHAnsi"/>
              </w:rPr>
            </w:pPr>
            <w:r>
              <w:rPr>
                <w:rFonts w:asciiTheme="minorHAnsi" w:hAnsiTheme="minorHAnsi"/>
              </w:rPr>
              <w:t>A. Billitt</w:t>
            </w:r>
          </w:p>
        </w:tc>
      </w:tr>
    </w:tbl>
    <w:p w14:paraId="0EF73E19" w14:textId="77777777" w:rsidR="0052720A" w:rsidRPr="00F26834" w:rsidRDefault="0052720A" w:rsidP="0052720A"/>
    <w:tbl>
      <w:tblPr>
        <w:tblStyle w:val="TableGrid"/>
        <w:tblW w:w="10485" w:type="dxa"/>
        <w:tblLook w:val="04A0" w:firstRow="1" w:lastRow="0" w:firstColumn="1" w:lastColumn="0" w:noHBand="0" w:noVBand="1"/>
      </w:tblPr>
      <w:tblGrid>
        <w:gridCol w:w="10485"/>
      </w:tblGrid>
      <w:tr w:rsidR="0052720A" w:rsidRPr="00F26834" w14:paraId="6FA1ECF1" w14:textId="77777777" w:rsidTr="004C6253">
        <w:tc>
          <w:tcPr>
            <w:tcW w:w="10485" w:type="dxa"/>
            <w:shd w:val="clear" w:color="auto" w:fill="auto"/>
          </w:tcPr>
          <w:p w14:paraId="3E161149" w14:textId="77777777" w:rsidR="0052720A" w:rsidRPr="00F26834" w:rsidRDefault="0052720A" w:rsidP="004C6253">
            <w:pPr>
              <w:pStyle w:val="Heading2"/>
              <w:outlineLvl w:val="1"/>
              <w:rPr>
                <w:rFonts w:asciiTheme="minorHAnsi" w:eastAsia="Estrangelo Edessa" w:hAnsiTheme="minorHAnsi"/>
                <w:color w:val="auto"/>
              </w:rPr>
            </w:pPr>
            <w:r w:rsidRPr="00F26834">
              <w:rPr>
                <w:rFonts w:asciiTheme="minorHAnsi" w:eastAsia="Estrangelo Edessa" w:hAnsiTheme="minorHAnsi"/>
                <w:color w:val="0085C8"/>
              </w:rPr>
              <w:t>Assignment Introduction</w:t>
            </w:r>
          </w:p>
        </w:tc>
      </w:tr>
      <w:tr w:rsidR="0052720A" w:rsidRPr="00F26834" w14:paraId="7C86BE67" w14:textId="77777777" w:rsidTr="004C6253">
        <w:trPr>
          <w:trHeight w:hRule="exact" w:val="1458"/>
        </w:trPr>
        <w:tc>
          <w:tcPr>
            <w:tcW w:w="10485" w:type="dxa"/>
            <w:shd w:val="clear" w:color="auto" w:fill="F2F2F2" w:themeFill="background1" w:themeFillShade="F2"/>
          </w:tcPr>
          <w:p w14:paraId="320BC812" w14:textId="77777777" w:rsidR="0052720A" w:rsidRPr="00220AC5" w:rsidRDefault="0052720A" w:rsidP="004C6253">
            <w:pPr>
              <w:pStyle w:val="TextforDocument"/>
              <w:rPr>
                <w:rStyle w:val="Strong"/>
                <w:rFonts w:asciiTheme="minorHAnsi" w:hAnsiTheme="minorHAnsi"/>
                <w:b w:val="0"/>
                <w:bCs w:val="0"/>
                <w:sz w:val="20"/>
                <w:szCs w:val="20"/>
              </w:rPr>
            </w:pPr>
            <w:r w:rsidRPr="00220AC5">
              <w:rPr>
                <w:rStyle w:val="Strong"/>
                <w:rFonts w:asciiTheme="minorHAnsi" w:hAnsiTheme="minorHAnsi"/>
                <w:sz w:val="20"/>
                <w:szCs w:val="20"/>
              </w:rPr>
              <w:t>As a practising musician, whether as a live performer or technician, it is important to have an understanding of many musical styles along with various distinctive traits that characterise them.</w:t>
            </w:r>
          </w:p>
          <w:p w14:paraId="09073162" w14:textId="77777777" w:rsidR="0052720A" w:rsidRPr="00220AC5" w:rsidRDefault="0052720A" w:rsidP="004C6253">
            <w:pPr>
              <w:pStyle w:val="TextforDocument"/>
              <w:rPr>
                <w:rStyle w:val="Strong"/>
                <w:rFonts w:asciiTheme="minorHAnsi" w:hAnsiTheme="minorHAnsi"/>
                <w:b w:val="0"/>
                <w:bCs w:val="0"/>
                <w:sz w:val="6"/>
                <w:szCs w:val="20"/>
              </w:rPr>
            </w:pPr>
          </w:p>
          <w:p w14:paraId="73FE4415" w14:textId="77777777" w:rsidR="0052720A" w:rsidRPr="001012CB" w:rsidRDefault="0052720A" w:rsidP="004C6253">
            <w:pPr>
              <w:pStyle w:val="TextforDocument"/>
              <w:rPr>
                <w:rStyle w:val="Strong"/>
                <w:rFonts w:asciiTheme="minorHAnsi" w:hAnsiTheme="minorHAnsi"/>
                <w:b w:val="0"/>
                <w:bCs w:val="0"/>
              </w:rPr>
            </w:pPr>
            <w:r w:rsidRPr="00220AC5">
              <w:rPr>
                <w:rStyle w:val="Strong"/>
                <w:rFonts w:asciiTheme="minorHAnsi" w:hAnsiTheme="minorHAnsi"/>
                <w:sz w:val="20"/>
                <w:szCs w:val="20"/>
              </w:rPr>
              <w:t xml:space="preserve">You have been asked to demonstrate a fuller understanding of two genres of Popular Music by a potential employer who works across a wide range of styles and genres. It has been requested that you demonstrate knowledge of being able to identify and analyse the key stylistic and musical elements present within contemporary music. </w:t>
            </w:r>
          </w:p>
        </w:tc>
      </w:tr>
    </w:tbl>
    <w:p w14:paraId="58438175" w14:textId="77777777" w:rsidR="0052720A" w:rsidRPr="00F26834" w:rsidRDefault="0052720A" w:rsidP="0052720A"/>
    <w:tbl>
      <w:tblPr>
        <w:tblStyle w:val="TableGrid"/>
        <w:tblW w:w="0" w:type="auto"/>
        <w:tblLook w:val="04A0" w:firstRow="1" w:lastRow="0" w:firstColumn="1" w:lastColumn="0" w:noHBand="0" w:noVBand="1"/>
      </w:tblPr>
      <w:tblGrid>
        <w:gridCol w:w="421"/>
        <w:gridCol w:w="10035"/>
      </w:tblGrid>
      <w:tr w:rsidR="0052720A" w:rsidRPr="00F26834" w14:paraId="20CFA9A3" w14:textId="77777777" w:rsidTr="004C6253">
        <w:tc>
          <w:tcPr>
            <w:tcW w:w="421" w:type="dxa"/>
          </w:tcPr>
          <w:p w14:paraId="30CA5214" w14:textId="77777777" w:rsidR="0052720A" w:rsidRPr="00F26834" w:rsidRDefault="0052720A" w:rsidP="004C6253">
            <w:pPr>
              <w:pStyle w:val="Heading2"/>
              <w:outlineLvl w:val="1"/>
              <w:rPr>
                <w:rFonts w:asciiTheme="minorHAnsi" w:eastAsia="Estrangelo Edessa" w:hAnsiTheme="minorHAnsi"/>
                <w:color w:val="0085C8"/>
              </w:rPr>
            </w:pPr>
          </w:p>
        </w:tc>
        <w:tc>
          <w:tcPr>
            <w:tcW w:w="10035" w:type="dxa"/>
            <w:shd w:val="clear" w:color="auto" w:fill="auto"/>
          </w:tcPr>
          <w:p w14:paraId="5CBB844F" w14:textId="77777777" w:rsidR="0052720A" w:rsidRPr="00F26834" w:rsidRDefault="0052720A" w:rsidP="004C6253">
            <w:pPr>
              <w:pStyle w:val="Heading2"/>
              <w:outlineLvl w:val="1"/>
              <w:rPr>
                <w:rFonts w:asciiTheme="minorHAnsi" w:eastAsia="Estrangelo Edessa" w:hAnsiTheme="minorHAnsi"/>
                <w:color w:val="auto"/>
              </w:rPr>
            </w:pPr>
            <w:r w:rsidRPr="00F26834">
              <w:rPr>
                <w:rFonts w:asciiTheme="minorHAnsi" w:eastAsia="Estrangelo Edessa" w:hAnsiTheme="minorHAnsi"/>
                <w:color w:val="0085C8"/>
              </w:rPr>
              <w:t>Task(s)</w:t>
            </w:r>
          </w:p>
        </w:tc>
      </w:tr>
      <w:tr w:rsidR="0052720A" w:rsidRPr="00F26834" w14:paraId="6705CAE3" w14:textId="77777777" w:rsidTr="004C6253">
        <w:trPr>
          <w:trHeight w:hRule="exact" w:val="4450"/>
        </w:trPr>
        <w:tc>
          <w:tcPr>
            <w:tcW w:w="421" w:type="dxa"/>
            <w:shd w:val="clear" w:color="auto" w:fill="F2F2F2" w:themeFill="background1" w:themeFillShade="F2"/>
          </w:tcPr>
          <w:p w14:paraId="59AB8B02" w14:textId="77777777" w:rsidR="0052720A" w:rsidRDefault="00CD546E" w:rsidP="004C6253">
            <w:pPr>
              <w:pStyle w:val="TextforDocument"/>
              <w:rPr>
                <w:rStyle w:val="Strong"/>
                <w:rFonts w:asciiTheme="minorHAnsi" w:hAnsiTheme="minorHAnsi"/>
                <w:b w:val="0"/>
                <w:bCs w:val="0"/>
                <w:sz w:val="20"/>
              </w:rPr>
            </w:pPr>
            <w:sdt>
              <w:sdtPr>
                <w:rPr>
                  <w:rStyle w:val="Strong"/>
                  <w:rFonts w:asciiTheme="minorHAnsi" w:hAnsiTheme="minorHAnsi"/>
                  <w:b w:val="0"/>
                  <w:bCs w:val="0"/>
                  <w:sz w:val="20"/>
                </w:rPr>
                <w:id w:val="-381489797"/>
                <w14:checkbox>
                  <w14:checked w14:val="0"/>
                  <w14:checkedState w14:val="2612" w14:font="MS Gothic"/>
                  <w14:uncheckedState w14:val="2610" w14:font="MS Gothic"/>
                </w14:checkbox>
              </w:sdtPr>
              <w:sdtEndPr>
                <w:rPr>
                  <w:rStyle w:val="Strong"/>
                </w:rPr>
              </w:sdtEndPr>
              <w:sdtContent>
                <w:r w:rsidR="0052720A">
                  <w:rPr>
                    <w:rStyle w:val="Strong"/>
                    <w:rFonts w:ascii="MS Gothic" w:eastAsia="MS Gothic" w:hAnsi="MS Gothic" w:hint="eastAsia"/>
                    <w:sz w:val="20"/>
                  </w:rPr>
                  <w:t>☐</w:t>
                </w:r>
              </w:sdtContent>
            </w:sdt>
            <w:r w:rsidR="0052720A" w:rsidRPr="00CB30C4">
              <w:rPr>
                <w:rStyle w:val="Strong"/>
                <w:rFonts w:asciiTheme="minorHAnsi" w:hAnsiTheme="minorHAnsi"/>
                <w:sz w:val="20"/>
              </w:rPr>
              <w:t xml:space="preserve">  </w:t>
            </w:r>
          </w:p>
          <w:p w14:paraId="2500BFCB" w14:textId="77777777" w:rsidR="0052720A" w:rsidRPr="00C04DF3" w:rsidRDefault="0052720A" w:rsidP="004C6253">
            <w:pPr>
              <w:pStyle w:val="TextforDocument"/>
              <w:rPr>
                <w:rStyle w:val="Strong"/>
                <w:rFonts w:asciiTheme="minorHAnsi" w:hAnsiTheme="minorHAnsi"/>
                <w:b w:val="0"/>
                <w:bCs w:val="0"/>
                <w:sz w:val="14"/>
              </w:rPr>
            </w:pPr>
          </w:p>
          <w:p w14:paraId="28CA9016" w14:textId="77777777" w:rsidR="0052720A" w:rsidRDefault="00CD546E" w:rsidP="004C6253">
            <w:pPr>
              <w:pStyle w:val="TextforDocument"/>
              <w:rPr>
                <w:rStyle w:val="Strong"/>
                <w:rFonts w:asciiTheme="minorHAnsi" w:hAnsiTheme="minorHAnsi"/>
                <w:b w:val="0"/>
                <w:bCs w:val="0"/>
                <w:sz w:val="20"/>
              </w:rPr>
            </w:pPr>
            <w:sdt>
              <w:sdtPr>
                <w:rPr>
                  <w:rStyle w:val="Strong"/>
                  <w:rFonts w:asciiTheme="minorHAnsi" w:hAnsiTheme="minorHAnsi"/>
                  <w:b w:val="0"/>
                  <w:bCs w:val="0"/>
                  <w:sz w:val="20"/>
                </w:rPr>
                <w:id w:val="-1031259516"/>
                <w14:checkbox>
                  <w14:checked w14:val="0"/>
                  <w14:checkedState w14:val="2612" w14:font="MS Gothic"/>
                  <w14:uncheckedState w14:val="2610" w14:font="MS Gothic"/>
                </w14:checkbox>
              </w:sdtPr>
              <w:sdtEndPr>
                <w:rPr>
                  <w:rStyle w:val="Strong"/>
                </w:rPr>
              </w:sdtEndPr>
              <w:sdtContent>
                <w:r w:rsidR="0052720A">
                  <w:rPr>
                    <w:rStyle w:val="Strong"/>
                    <w:rFonts w:ascii="MS Gothic" w:eastAsia="MS Gothic" w:hAnsi="MS Gothic" w:hint="eastAsia"/>
                    <w:sz w:val="20"/>
                  </w:rPr>
                  <w:t>☐</w:t>
                </w:r>
              </w:sdtContent>
            </w:sdt>
            <w:r w:rsidR="0052720A" w:rsidRPr="00CB30C4">
              <w:rPr>
                <w:rStyle w:val="Strong"/>
                <w:rFonts w:asciiTheme="minorHAnsi" w:hAnsiTheme="minorHAnsi"/>
                <w:sz w:val="20"/>
              </w:rPr>
              <w:t xml:space="preserve"> </w:t>
            </w:r>
          </w:p>
          <w:p w14:paraId="7E065E73" w14:textId="77777777" w:rsidR="0052720A" w:rsidRDefault="00CD546E" w:rsidP="004C6253">
            <w:pPr>
              <w:pStyle w:val="TextforDocument"/>
              <w:rPr>
                <w:rStyle w:val="Strong"/>
                <w:rFonts w:asciiTheme="minorHAnsi" w:hAnsiTheme="minorHAnsi"/>
                <w:b w:val="0"/>
                <w:bCs w:val="0"/>
                <w:sz w:val="20"/>
              </w:rPr>
            </w:pPr>
            <w:sdt>
              <w:sdtPr>
                <w:rPr>
                  <w:rStyle w:val="Strong"/>
                  <w:rFonts w:asciiTheme="minorHAnsi" w:hAnsiTheme="minorHAnsi"/>
                  <w:b w:val="0"/>
                  <w:bCs w:val="0"/>
                  <w:sz w:val="20"/>
                </w:rPr>
                <w:id w:val="-682737504"/>
                <w14:checkbox>
                  <w14:checked w14:val="0"/>
                  <w14:checkedState w14:val="2612" w14:font="MS Gothic"/>
                  <w14:uncheckedState w14:val="2610" w14:font="MS Gothic"/>
                </w14:checkbox>
              </w:sdtPr>
              <w:sdtEndPr>
                <w:rPr>
                  <w:rStyle w:val="Strong"/>
                </w:rPr>
              </w:sdtEndPr>
              <w:sdtContent>
                <w:r w:rsidR="0052720A" w:rsidRPr="00CB30C4">
                  <w:rPr>
                    <w:rStyle w:val="Strong"/>
                    <w:rFonts w:ascii="MS Gothic" w:eastAsia="MS Gothic" w:hAnsi="MS Gothic" w:hint="eastAsia"/>
                    <w:sz w:val="20"/>
                  </w:rPr>
                  <w:t>☐</w:t>
                </w:r>
              </w:sdtContent>
            </w:sdt>
          </w:p>
          <w:p w14:paraId="55626666" w14:textId="77777777" w:rsidR="0052720A" w:rsidRDefault="00CD546E" w:rsidP="004C6253">
            <w:pPr>
              <w:pStyle w:val="TextforDocument"/>
              <w:rPr>
                <w:rStyle w:val="Strong"/>
                <w:rFonts w:asciiTheme="minorHAnsi" w:hAnsiTheme="minorHAnsi"/>
                <w:b w:val="0"/>
                <w:bCs w:val="0"/>
                <w:sz w:val="20"/>
              </w:rPr>
            </w:pPr>
            <w:sdt>
              <w:sdtPr>
                <w:rPr>
                  <w:rStyle w:val="Strong"/>
                  <w:rFonts w:asciiTheme="minorHAnsi" w:hAnsiTheme="minorHAnsi"/>
                  <w:b w:val="0"/>
                  <w:bCs w:val="0"/>
                  <w:sz w:val="20"/>
                </w:rPr>
                <w:id w:val="1468700801"/>
                <w14:checkbox>
                  <w14:checked w14:val="0"/>
                  <w14:checkedState w14:val="2612" w14:font="MS Gothic"/>
                  <w14:uncheckedState w14:val="2610" w14:font="MS Gothic"/>
                </w14:checkbox>
              </w:sdtPr>
              <w:sdtEndPr>
                <w:rPr>
                  <w:rStyle w:val="Strong"/>
                </w:rPr>
              </w:sdtEndPr>
              <w:sdtContent>
                <w:r w:rsidR="0052720A">
                  <w:rPr>
                    <w:rStyle w:val="Strong"/>
                    <w:rFonts w:ascii="MS Gothic" w:eastAsia="MS Gothic" w:hAnsi="MS Gothic" w:hint="eastAsia"/>
                    <w:sz w:val="20"/>
                  </w:rPr>
                  <w:t>☐</w:t>
                </w:r>
              </w:sdtContent>
            </w:sdt>
            <w:r w:rsidR="0052720A" w:rsidRPr="00CB30C4">
              <w:rPr>
                <w:rStyle w:val="Strong"/>
                <w:rFonts w:asciiTheme="minorHAnsi" w:hAnsiTheme="minorHAnsi"/>
                <w:sz w:val="20"/>
              </w:rPr>
              <w:t xml:space="preserve">  </w:t>
            </w:r>
          </w:p>
          <w:p w14:paraId="3AFF4460" w14:textId="77777777" w:rsidR="0052720A" w:rsidRDefault="0052720A" w:rsidP="004C6253">
            <w:pPr>
              <w:pStyle w:val="TextforDocument"/>
              <w:rPr>
                <w:rStyle w:val="Strong"/>
                <w:rFonts w:asciiTheme="minorHAnsi" w:hAnsiTheme="minorHAnsi"/>
                <w:b w:val="0"/>
                <w:bCs w:val="0"/>
                <w:sz w:val="20"/>
              </w:rPr>
            </w:pPr>
            <w:r w:rsidRPr="00CB30C4">
              <w:rPr>
                <w:rStyle w:val="Strong"/>
                <w:rFonts w:asciiTheme="minorHAnsi" w:hAnsiTheme="minorHAnsi"/>
                <w:sz w:val="20"/>
              </w:rPr>
              <w:t xml:space="preserve">  </w:t>
            </w:r>
          </w:p>
          <w:p w14:paraId="6DEEF13C" w14:textId="77777777" w:rsidR="0052720A" w:rsidRDefault="00CD546E" w:rsidP="004C6253">
            <w:pPr>
              <w:pStyle w:val="TextforDocument"/>
              <w:rPr>
                <w:rStyle w:val="Strong"/>
                <w:rFonts w:asciiTheme="minorHAnsi" w:hAnsiTheme="minorHAnsi"/>
                <w:b w:val="0"/>
                <w:bCs w:val="0"/>
                <w:sz w:val="20"/>
              </w:rPr>
            </w:pPr>
            <w:sdt>
              <w:sdtPr>
                <w:rPr>
                  <w:rStyle w:val="Strong"/>
                  <w:rFonts w:asciiTheme="minorHAnsi" w:hAnsiTheme="minorHAnsi"/>
                  <w:b w:val="0"/>
                  <w:bCs w:val="0"/>
                  <w:sz w:val="20"/>
                </w:rPr>
                <w:id w:val="1124189331"/>
                <w14:checkbox>
                  <w14:checked w14:val="0"/>
                  <w14:checkedState w14:val="2612" w14:font="MS Gothic"/>
                  <w14:uncheckedState w14:val="2610" w14:font="MS Gothic"/>
                </w14:checkbox>
              </w:sdtPr>
              <w:sdtEndPr>
                <w:rPr>
                  <w:rStyle w:val="Strong"/>
                </w:rPr>
              </w:sdtEndPr>
              <w:sdtContent>
                <w:r w:rsidR="0052720A">
                  <w:rPr>
                    <w:rStyle w:val="Strong"/>
                    <w:rFonts w:ascii="MS Gothic" w:eastAsia="MS Gothic" w:hAnsi="MS Gothic" w:hint="eastAsia"/>
                    <w:sz w:val="20"/>
                  </w:rPr>
                  <w:t>☐</w:t>
                </w:r>
              </w:sdtContent>
            </w:sdt>
          </w:p>
          <w:p w14:paraId="02A98D40" w14:textId="77777777" w:rsidR="0052720A" w:rsidRPr="00C04DF3" w:rsidRDefault="0052720A" w:rsidP="004C6253">
            <w:pPr>
              <w:pStyle w:val="TextforDocument"/>
              <w:spacing w:line="276" w:lineRule="auto"/>
              <w:rPr>
                <w:rStyle w:val="Strong"/>
                <w:rFonts w:asciiTheme="minorHAnsi" w:hAnsiTheme="minorHAnsi"/>
                <w:b w:val="0"/>
                <w:bCs w:val="0"/>
                <w:sz w:val="14"/>
              </w:rPr>
            </w:pPr>
          </w:p>
          <w:p w14:paraId="3D9C8CDE" w14:textId="77777777" w:rsidR="0052720A" w:rsidRDefault="00CD546E" w:rsidP="004C6253">
            <w:pPr>
              <w:pStyle w:val="TextforDocument"/>
              <w:spacing w:line="276" w:lineRule="auto"/>
              <w:rPr>
                <w:rStyle w:val="Strong"/>
                <w:rFonts w:asciiTheme="minorHAnsi" w:hAnsiTheme="minorHAnsi"/>
                <w:b w:val="0"/>
                <w:bCs w:val="0"/>
                <w:sz w:val="20"/>
              </w:rPr>
            </w:pPr>
            <w:sdt>
              <w:sdtPr>
                <w:rPr>
                  <w:rStyle w:val="Strong"/>
                  <w:rFonts w:asciiTheme="minorHAnsi" w:hAnsiTheme="minorHAnsi"/>
                  <w:b w:val="0"/>
                  <w:bCs w:val="0"/>
                  <w:sz w:val="20"/>
                </w:rPr>
                <w:id w:val="-417706150"/>
                <w14:checkbox>
                  <w14:checked w14:val="0"/>
                  <w14:checkedState w14:val="2612" w14:font="MS Gothic"/>
                  <w14:uncheckedState w14:val="2610" w14:font="MS Gothic"/>
                </w14:checkbox>
              </w:sdtPr>
              <w:sdtEndPr>
                <w:rPr>
                  <w:rStyle w:val="Strong"/>
                </w:rPr>
              </w:sdtEndPr>
              <w:sdtContent>
                <w:r w:rsidR="0052720A" w:rsidRPr="00CB30C4">
                  <w:rPr>
                    <w:rStyle w:val="Strong"/>
                    <w:rFonts w:ascii="MS Gothic" w:eastAsia="MS Gothic" w:hAnsi="MS Gothic" w:hint="eastAsia"/>
                    <w:sz w:val="20"/>
                  </w:rPr>
                  <w:t>☐</w:t>
                </w:r>
              </w:sdtContent>
            </w:sdt>
            <w:r w:rsidR="0052720A" w:rsidRPr="00CB30C4">
              <w:rPr>
                <w:rStyle w:val="Strong"/>
                <w:rFonts w:asciiTheme="minorHAnsi" w:hAnsiTheme="minorHAnsi"/>
                <w:sz w:val="20"/>
              </w:rPr>
              <w:t xml:space="preserve">  </w:t>
            </w:r>
          </w:p>
          <w:p w14:paraId="39D4F878" w14:textId="77777777" w:rsidR="0052720A" w:rsidRPr="00527535" w:rsidRDefault="0052720A" w:rsidP="004C6253">
            <w:pPr>
              <w:pStyle w:val="TextforDocument"/>
              <w:spacing w:line="276" w:lineRule="auto"/>
              <w:rPr>
                <w:rStyle w:val="Strong"/>
                <w:rFonts w:asciiTheme="minorHAnsi" w:hAnsiTheme="minorHAnsi"/>
                <w:b w:val="0"/>
                <w:bCs w:val="0"/>
                <w:sz w:val="18"/>
              </w:rPr>
            </w:pPr>
          </w:p>
          <w:p w14:paraId="3A4CD994" w14:textId="77777777" w:rsidR="0052720A" w:rsidRDefault="00CD546E" w:rsidP="004C6253">
            <w:pPr>
              <w:pStyle w:val="TextforDocument"/>
              <w:rPr>
                <w:rStyle w:val="Strong"/>
                <w:rFonts w:asciiTheme="minorHAnsi" w:hAnsiTheme="minorHAnsi"/>
                <w:b w:val="0"/>
                <w:bCs w:val="0"/>
                <w:sz w:val="20"/>
              </w:rPr>
            </w:pPr>
            <w:sdt>
              <w:sdtPr>
                <w:rPr>
                  <w:rStyle w:val="Strong"/>
                  <w:rFonts w:asciiTheme="minorHAnsi" w:hAnsiTheme="minorHAnsi"/>
                  <w:b w:val="0"/>
                  <w:bCs w:val="0"/>
                  <w:sz w:val="20"/>
                </w:rPr>
                <w:id w:val="-554696580"/>
                <w14:checkbox>
                  <w14:checked w14:val="0"/>
                  <w14:checkedState w14:val="2612" w14:font="MS Gothic"/>
                  <w14:uncheckedState w14:val="2610" w14:font="MS Gothic"/>
                </w14:checkbox>
              </w:sdtPr>
              <w:sdtEndPr>
                <w:rPr>
                  <w:rStyle w:val="Strong"/>
                </w:rPr>
              </w:sdtEndPr>
              <w:sdtContent>
                <w:r w:rsidR="0052720A" w:rsidRPr="00CB30C4">
                  <w:rPr>
                    <w:rStyle w:val="Strong"/>
                    <w:rFonts w:ascii="MS Gothic" w:eastAsia="MS Gothic" w:hAnsi="MS Gothic" w:hint="eastAsia"/>
                    <w:sz w:val="20"/>
                  </w:rPr>
                  <w:t>☐</w:t>
                </w:r>
              </w:sdtContent>
            </w:sdt>
          </w:p>
          <w:p w14:paraId="3143CF45" w14:textId="77777777" w:rsidR="0052720A" w:rsidRDefault="00CD546E" w:rsidP="004C6253">
            <w:pPr>
              <w:pStyle w:val="TextforDocument"/>
              <w:rPr>
                <w:rStyle w:val="Strong"/>
                <w:rFonts w:asciiTheme="minorHAnsi" w:hAnsiTheme="minorHAnsi"/>
                <w:b w:val="0"/>
                <w:bCs w:val="0"/>
                <w:sz w:val="20"/>
              </w:rPr>
            </w:pPr>
            <w:sdt>
              <w:sdtPr>
                <w:rPr>
                  <w:rStyle w:val="Strong"/>
                  <w:rFonts w:asciiTheme="minorHAnsi" w:hAnsiTheme="minorHAnsi"/>
                  <w:b w:val="0"/>
                  <w:bCs w:val="0"/>
                  <w:sz w:val="20"/>
                </w:rPr>
                <w:id w:val="-78441674"/>
                <w14:checkbox>
                  <w14:checked w14:val="0"/>
                  <w14:checkedState w14:val="2612" w14:font="MS Gothic"/>
                  <w14:uncheckedState w14:val="2610" w14:font="MS Gothic"/>
                </w14:checkbox>
              </w:sdtPr>
              <w:sdtEndPr>
                <w:rPr>
                  <w:rStyle w:val="Strong"/>
                </w:rPr>
              </w:sdtEndPr>
              <w:sdtContent>
                <w:r w:rsidR="0052720A" w:rsidRPr="00CB30C4">
                  <w:rPr>
                    <w:rStyle w:val="Strong"/>
                    <w:rFonts w:ascii="MS Gothic" w:eastAsia="MS Gothic" w:hAnsi="MS Gothic" w:hint="eastAsia"/>
                    <w:sz w:val="20"/>
                  </w:rPr>
                  <w:t>☐</w:t>
                </w:r>
              </w:sdtContent>
            </w:sdt>
          </w:p>
          <w:p w14:paraId="11734F01" w14:textId="77777777" w:rsidR="0052720A" w:rsidRDefault="00CD546E" w:rsidP="004C6253">
            <w:pPr>
              <w:pStyle w:val="TextforDocument"/>
              <w:rPr>
                <w:rStyle w:val="Strong"/>
                <w:rFonts w:asciiTheme="minorHAnsi" w:hAnsiTheme="minorHAnsi"/>
                <w:b w:val="0"/>
                <w:bCs w:val="0"/>
                <w:sz w:val="20"/>
              </w:rPr>
            </w:pPr>
            <w:sdt>
              <w:sdtPr>
                <w:rPr>
                  <w:rStyle w:val="Strong"/>
                  <w:rFonts w:asciiTheme="minorHAnsi" w:hAnsiTheme="minorHAnsi"/>
                  <w:b w:val="0"/>
                  <w:bCs w:val="0"/>
                  <w:sz w:val="20"/>
                </w:rPr>
                <w:id w:val="868576792"/>
                <w14:checkbox>
                  <w14:checked w14:val="0"/>
                  <w14:checkedState w14:val="2612" w14:font="MS Gothic"/>
                  <w14:uncheckedState w14:val="2610" w14:font="MS Gothic"/>
                </w14:checkbox>
              </w:sdtPr>
              <w:sdtEndPr>
                <w:rPr>
                  <w:rStyle w:val="Strong"/>
                </w:rPr>
              </w:sdtEndPr>
              <w:sdtContent>
                <w:r w:rsidR="0052720A" w:rsidRPr="00CB30C4">
                  <w:rPr>
                    <w:rStyle w:val="Strong"/>
                    <w:rFonts w:ascii="MS Gothic" w:eastAsia="MS Gothic" w:hAnsi="MS Gothic" w:hint="eastAsia"/>
                    <w:sz w:val="20"/>
                  </w:rPr>
                  <w:t>☐</w:t>
                </w:r>
              </w:sdtContent>
            </w:sdt>
          </w:p>
          <w:p w14:paraId="0FAA910A" w14:textId="77777777" w:rsidR="0052720A" w:rsidRDefault="00CD546E" w:rsidP="004C6253">
            <w:pPr>
              <w:pStyle w:val="TextforDocument"/>
              <w:rPr>
                <w:rStyle w:val="Strong"/>
                <w:rFonts w:asciiTheme="minorHAnsi" w:hAnsiTheme="minorHAnsi"/>
                <w:b w:val="0"/>
                <w:bCs w:val="0"/>
                <w:sz w:val="20"/>
              </w:rPr>
            </w:pPr>
            <w:sdt>
              <w:sdtPr>
                <w:rPr>
                  <w:rStyle w:val="Strong"/>
                  <w:rFonts w:asciiTheme="minorHAnsi" w:hAnsiTheme="minorHAnsi"/>
                  <w:b w:val="0"/>
                  <w:bCs w:val="0"/>
                  <w:sz w:val="20"/>
                </w:rPr>
                <w:id w:val="-791751310"/>
                <w14:checkbox>
                  <w14:checked w14:val="0"/>
                  <w14:checkedState w14:val="2612" w14:font="MS Gothic"/>
                  <w14:uncheckedState w14:val="2610" w14:font="MS Gothic"/>
                </w14:checkbox>
              </w:sdtPr>
              <w:sdtEndPr>
                <w:rPr>
                  <w:rStyle w:val="Strong"/>
                </w:rPr>
              </w:sdtEndPr>
              <w:sdtContent>
                <w:r w:rsidR="0052720A" w:rsidRPr="00CB30C4">
                  <w:rPr>
                    <w:rStyle w:val="Strong"/>
                    <w:rFonts w:ascii="MS Gothic" w:eastAsia="MS Gothic" w:hAnsi="MS Gothic" w:hint="eastAsia"/>
                    <w:sz w:val="20"/>
                  </w:rPr>
                  <w:t>☐</w:t>
                </w:r>
              </w:sdtContent>
            </w:sdt>
          </w:p>
          <w:p w14:paraId="1D8ADE8A" w14:textId="77777777" w:rsidR="0052720A" w:rsidRPr="00CB30C4" w:rsidRDefault="00CD546E" w:rsidP="004C6253">
            <w:pPr>
              <w:pStyle w:val="TextforDocument"/>
              <w:rPr>
                <w:rStyle w:val="Strong"/>
                <w:rFonts w:asciiTheme="minorHAnsi" w:hAnsiTheme="minorHAnsi"/>
                <w:b w:val="0"/>
                <w:bCs w:val="0"/>
                <w:sz w:val="20"/>
              </w:rPr>
            </w:pPr>
            <w:sdt>
              <w:sdtPr>
                <w:rPr>
                  <w:rStyle w:val="Strong"/>
                  <w:rFonts w:asciiTheme="minorHAnsi" w:hAnsiTheme="minorHAnsi"/>
                  <w:b w:val="0"/>
                  <w:bCs w:val="0"/>
                  <w:sz w:val="20"/>
                </w:rPr>
                <w:id w:val="1526601603"/>
                <w14:checkbox>
                  <w14:checked w14:val="0"/>
                  <w14:checkedState w14:val="2612" w14:font="MS Gothic"/>
                  <w14:uncheckedState w14:val="2610" w14:font="MS Gothic"/>
                </w14:checkbox>
              </w:sdtPr>
              <w:sdtEndPr>
                <w:rPr>
                  <w:rStyle w:val="Strong"/>
                </w:rPr>
              </w:sdtEndPr>
              <w:sdtContent>
                <w:r w:rsidR="0052720A">
                  <w:rPr>
                    <w:rStyle w:val="Strong"/>
                    <w:rFonts w:ascii="MS Gothic" w:eastAsia="MS Gothic" w:hAnsi="MS Gothic" w:hint="eastAsia"/>
                    <w:sz w:val="20"/>
                  </w:rPr>
                  <w:t>☐</w:t>
                </w:r>
              </w:sdtContent>
            </w:sdt>
            <w:r w:rsidR="0052720A" w:rsidRPr="00CB30C4">
              <w:rPr>
                <w:rStyle w:val="Strong"/>
                <w:rFonts w:asciiTheme="minorHAnsi" w:hAnsiTheme="minorHAnsi"/>
                <w:sz w:val="20"/>
              </w:rPr>
              <w:t xml:space="preserve">  </w:t>
            </w:r>
          </w:p>
        </w:tc>
        <w:tc>
          <w:tcPr>
            <w:tcW w:w="10035" w:type="dxa"/>
            <w:shd w:val="clear" w:color="auto" w:fill="F2F2F2" w:themeFill="background1" w:themeFillShade="F2"/>
          </w:tcPr>
          <w:p w14:paraId="7388068F" w14:textId="77777777" w:rsidR="0052720A" w:rsidRPr="009B3461" w:rsidRDefault="0052720A" w:rsidP="0052720A">
            <w:pPr>
              <w:pStyle w:val="TextforDocument"/>
              <w:keepLines/>
              <w:numPr>
                <w:ilvl w:val="0"/>
                <w:numId w:val="19"/>
              </w:numPr>
              <w:spacing w:line="276" w:lineRule="auto"/>
              <w:outlineLvl w:val="0"/>
              <w:rPr>
                <w:rStyle w:val="Strong"/>
                <w:rFonts w:asciiTheme="minorHAnsi" w:hAnsiTheme="minorHAnsi"/>
                <w:b w:val="0"/>
                <w:bCs w:val="0"/>
                <w:i/>
                <w:sz w:val="20"/>
                <w:szCs w:val="20"/>
              </w:rPr>
            </w:pPr>
            <w:r w:rsidRPr="009B3461">
              <w:rPr>
                <w:rStyle w:val="Strong"/>
                <w:rFonts w:asciiTheme="minorHAnsi" w:hAnsiTheme="minorHAnsi"/>
                <w:i/>
                <w:sz w:val="20"/>
                <w:szCs w:val="20"/>
              </w:rPr>
              <w:t>Choose two contrasting popular musical styles and research the contributing traits to create a significant portfolio, with referencing, incorporating the following: -</w:t>
            </w:r>
          </w:p>
          <w:p w14:paraId="44707F28" w14:textId="77777777" w:rsidR="0052720A" w:rsidRPr="009B3461" w:rsidRDefault="0052720A" w:rsidP="0052720A">
            <w:pPr>
              <w:pStyle w:val="TextforDocument"/>
              <w:keepLines/>
              <w:numPr>
                <w:ilvl w:val="0"/>
                <w:numId w:val="20"/>
              </w:numPr>
              <w:outlineLvl w:val="0"/>
              <w:rPr>
                <w:rStyle w:val="Strong"/>
                <w:rFonts w:asciiTheme="minorHAnsi" w:hAnsiTheme="minorHAnsi"/>
                <w:b w:val="0"/>
                <w:bCs w:val="0"/>
                <w:i/>
                <w:sz w:val="20"/>
                <w:szCs w:val="20"/>
              </w:rPr>
            </w:pPr>
            <w:r w:rsidRPr="009B3461">
              <w:rPr>
                <w:rStyle w:val="Strong"/>
                <w:rFonts w:asciiTheme="minorHAnsi" w:hAnsiTheme="minorHAnsi"/>
                <w:i/>
                <w:sz w:val="20"/>
                <w:szCs w:val="20"/>
              </w:rPr>
              <w:t>The social, political and cultural factors and context that influenced the start of your chosen styles. (1.1a)</w:t>
            </w:r>
          </w:p>
          <w:p w14:paraId="2ACAE7E4" w14:textId="77777777" w:rsidR="0052720A" w:rsidRPr="009B3461" w:rsidRDefault="0052720A" w:rsidP="0052720A">
            <w:pPr>
              <w:pStyle w:val="TextforDocument"/>
              <w:keepLines/>
              <w:numPr>
                <w:ilvl w:val="0"/>
                <w:numId w:val="20"/>
              </w:numPr>
              <w:outlineLvl w:val="0"/>
              <w:rPr>
                <w:rStyle w:val="Strong"/>
                <w:rFonts w:asciiTheme="minorHAnsi" w:hAnsiTheme="minorHAnsi"/>
                <w:b w:val="0"/>
                <w:bCs w:val="0"/>
                <w:i/>
                <w:sz w:val="20"/>
                <w:szCs w:val="20"/>
              </w:rPr>
            </w:pPr>
            <w:r w:rsidRPr="009B3461">
              <w:rPr>
                <w:rStyle w:val="Strong"/>
                <w:rFonts w:asciiTheme="minorHAnsi" w:hAnsiTheme="minorHAnsi"/>
                <w:i/>
                <w:sz w:val="20"/>
                <w:szCs w:val="20"/>
              </w:rPr>
              <w:t>Research, and detail the significant bands, artists and producers relevant to your chosen styles. (1.1b)</w:t>
            </w:r>
          </w:p>
          <w:p w14:paraId="452EDECF" w14:textId="77777777" w:rsidR="0052720A" w:rsidRPr="009B3461" w:rsidRDefault="0052720A" w:rsidP="0052720A">
            <w:pPr>
              <w:pStyle w:val="TextforDocument"/>
              <w:keepLines/>
              <w:numPr>
                <w:ilvl w:val="0"/>
                <w:numId w:val="20"/>
              </w:numPr>
              <w:outlineLvl w:val="0"/>
              <w:rPr>
                <w:rStyle w:val="Strong"/>
                <w:rFonts w:asciiTheme="minorHAnsi" w:hAnsiTheme="minorHAnsi"/>
                <w:b w:val="0"/>
                <w:bCs w:val="0"/>
                <w:i/>
                <w:sz w:val="20"/>
                <w:szCs w:val="20"/>
              </w:rPr>
            </w:pPr>
            <w:r w:rsidRPr="009B3461">
              <w:rPr>
                <w:rStyle w:val="Strong"/>
                <w:rFonts w:asciiTheme="minorHAnsi" w:hAnsiTheme="minorHAnsi"/>
                <w:i/>
                <w:sz w:val="20"/>
                <w:szCs w:val="20"/>
              </w:rPr>
              <w:t>Research, and detail, with examples and artwork etc., the significant recordings, performances and musical events relevant to your chosen styles. (1.1c)</w:t>
            </w:r>
          </w:p>
          <w:p w14:paraId="322681E4" w14:textId="77777777" w:rsidR="0052720A" w:rsidRPr="009B3461" w:rsidRDefault="0052720A" w:rsidP="0052720A">
            <w:pPr>
              <w:pStyle w:val="TextforDocument"/>
              <w:keepLines/>
              <w:numPr>
                <w:ilvl w:val="0"/>
                <w:numId w:val="20"/>
              </w:numPr>
              <w:outlineLvl w:val="0"/>
              <w:rPr>
                <w:rStyle w:val="Strong"/>
                <w:rFonts w:asciiTheme="minorHAnsi" w:hAnsiTheme="minorHAnsi"/>
                <w:b w:val="0"/>
                <w:bCs w:val="0"/>
                <w:i/>
                <w:sz w:val="20"/>
                <w:szCs w:val="20"/>
              </w:rPr>
            </w:pPr>
            <w:r w:rsidRPr="009B3461">
              <w:rPr>
                <w:rStyle w:val="Strong"/>
                <w:rFonts w:asciiTheme="minorHAnsi" w:hAnsiTheme="minorHAnsi"/>
                <w:i/>
                <w:sz w:val="20"/>
                <w:szCs w:val="20"/>
              </w:rPr>
              <w:t>Research, and detail, with images and descriptions, the imagery and fashion relevant to your chosen styles. (1.1d)</w:t>
            </w:r>
          </w:p>
          <w:p w14:paraId="0A51E7BD" w14:textId="77777777" w:rsidR="0052720A" w:rsidRPr="009B3461" w:rsidRDefault="0052720A" w:rsidP="0052720A">
            <w:pPr>
              <w:pStyle w:val="TextforDocument"/>
              <w:keepLines/>
              <w:numPr>
                <w:ilvl w:val="0"/>
                <w:numId w:val="19"/>
              </w:numPr>
              <w:spacing w:line="276" w:lineRule="auto"/>
              <w:outlineLvl w:val="0"/>
              <w:rPr>
                <w:rStyle w:val="Strong"/>
                <w:rFonts w:asciiTheme="minorHAnsi" w:hAnsiTheme="minorHAnsi"/>
                <w:b w:val="0"/>
                <w:bCs w:val="0"/>
                <w:i/>
                <w:sz w:val="20"/>
                <w:szCs w:val="20"/>
              </w:rPr>
            </w:pPr>
            <w:r w:rsidRPr="009B3461">
              <w:rPr>
                <w:rStyle w:val="Strong"/>
                <w:rFonts w:asciiTheme="minorHAnsi" w:hAnsiTheme="minorHAnsi"/>
                <w:i/>
                <w:sz w:val="20"/>
                <w:szCs w:val="20"/>
              </w:rPr>
              <w:t>Listen to</w:t>
            </w:r>
            <w:r>
              <w:rPr>
                <w:rStyle w:val="Strong"/>
                <w:rFonts w:asciiTheme="minorHAnsi" w:hAnsiTheme="minorHAnsi"/>
                <w:i/>
                <w:sz w:val="20"/>
                <w:szCs w:val="20"/>
              </w:rPr>
              <w:t xml:space="preserve"> an appropriate musical</w:t>
            </w:r>
            <w:r w:rsidRPr="009B3461">
              <w:rPr>
                <w:rStyle w:val="Strong"/>
                <w:rFonts w:asciiTheme="minorHAnsi" w:hAnsiTheme="minorHAnsi"/>
                <w:i/>
                <w:sz w:val="20"/>
                <w:szCs w:val="20"/>
              </w:rPr>
              <w:t xml:space="preserve"> track and craft personal responses (with referencing) relating to the following key musical features</w:t>
            </w:r>
            <w:r>
              <w:rPr>
                <w:rStyle w:val="Strong"/>
                <w:rFonts w:asciiTheme="minorHAnsi" w:hAnsiTheme="minorHAnsi"/>
                <w:i/>
                <w:sz w:val="20"/>
                <w:szCs w:val="20"/>
              </w:rPr>
              <w:t xml:space="preserve"> (Please see Glossary on Page 5 for definitions)</w:t>
            </w:r>
            <w:r w:rsidRPr="009B3461">
              <w:rPr>
                <w:rStyle w:val="Strong"/>
                <w:rFonts w:asciiTheme="minorHAnsi" w:hAnsiTheme="minorHAnsi"/>
                <w:i/>
                <w:sz w:val="20"/>
                <w:szCs w:val="20"/>
              </w:rPr>
              <w:t>: -</w:t>
            </w:r>
          </w:p>
          <w:p w14:paraId="03340452" w14:textId="77777777" w:rsidR="0052720A" w:rsidRPr="009B3461" w:rsidRDefault="0052720A" w:rsidP="0052720A">
            <w:pPr>
              <w:pStyle w:val="TextforDocument"/>
              <w:keepLines/>
              <w:numPr>
                <w:ilvl w:val="0"/>
                <w:numId w:val="21"/>
              </w:numPr>
              <w:outlineLvl w:val="0"/>
              <w:rPr>
                <w:rStyle w:val="Strong"/>
                <w:rFonts w:asciiTheme="minorHAnsi" w:hAnsiTheme="minorHAnsi"/>
                <w:b w:val="0"/>
                <w:bCs w:val="0"/>
                <w:i/>
                <w:sz w:val="20"/>
                <w:szCs w:val="20"/>
              </w:rPr>
            </w:pPr>
            <w:r w:rsidRPr="009B3461">
              <w:rPr>
                <w:rStyle w:val="Strong"/>
                <w:rFonts w:asciiTheme="minorHAnsi" w:hAnsiTheme="minorHAnsi"/>
                <w:i/>
                <w:sz w:val="20"/>
                <w:szCs w:val="20"/>
              </w:rPr>
              <w:t>Tonality (Major/Minor/Atonal plus discussion on harmonies used) (2.1a)</w:t>
            </w:r>
          </w:p>
          <w:p w14:paraId="7D967C47" w14:textId="77777777" w:rsidR="0052720A" w:rsidRPr="009B3461" w:rsidRDefault="0052720A" w:rsidP="0052720A">
            <w:pPr>
              <w:pStyle w:val="TextforDocument"/>
              <w:keepLines/>
              <w:numPr>
                <w:ilvl w:val="0"/>
                <w:numId w:val="21"/>
              </w:numPr>
              <w:outlineLvl w:val="0"/>
              <w:rPr>
                <w:rStyle w:val="Strong"/>
                <w:rFonts w:asciiTheme="minorHAnsi" w:hAnsiTheme="minorHAnsi"/>
                <w:b w:val="0"/>
                <w:bCs w:val="0"/>
                <w:i/>
                <w:sz w:val="20"/>
                <w:szCs w:val="20"/>
              </w:rPr>
            </w:pPr>
            <w:r w:rsidRPr="009B3461">
              <w:rPr>
                <w:rStyle w:val="Strong"/>
                <w:rFonts w:asciiTheme="minorHAnsi" w:hAnsiTheme="minorHAnsi"/>
                <w:i/>
                <w:sz w:val="20"/>
                <w:szCs w:val="20"/>
              </w:rPr>
              <w:t>Tempo (What speed the music is performed at utilising BPM or other Musical Language) (2.1b)</w:t>
            </w:r>
          </w:p>
          <w:p w14:paraId="112A9C5F" w14:textId="77777777" w:rsidR="0052720A" w:rsidRPr="009B3461" w:rsidRDefault="0052720A" w:rsidP="0052720A">
            <w:pPr>
              <w:pStyle w:val="TextforDocument"/>
              <w:keepLines/>
              <w:numPr>
                <w:ilvl w:val="0"/>
                <w:numId w:val="21"/>
              </w:numPr>
              <w:outlineLvl w:val="0"/>
              <w:rPr>
                <w:rStyle w:val="Strong"/>
                <w:rFonts w:asciiTheme="minorHAnsi" w:hAnsiTheme="minorHAnsi"/>
                <w:b w:val="0"/>
                <w:bCs w:val="0"/>
                <w:i/>
                <w:sz w:val="20"/>
                <w:szCs w:val="20"/>
              </w:rPr>
            </w:pPr>
            <w:r w:rsidRPr="009B3461">
              <w:rPr>
                <w:rStyle w:val="Strong"/>
                <w:rFonts w:asciiTheme="minorHAnsi" w:hAnsiTheme="minorHAnsi"/>
                <w:i/>
                <w:sz w:val="20"/>
                <w:szCs w:val="20"/>
              </w:rPr>
              <w:t>Instrumentation (What is the line-up of the band/group?) (2.1c)</w:t>
            </w:r>
          </w:p>
          <w:p w14:paraId="2ABD9432" w14:textId="77777777" w:rsidR="0052720A" w:rsidRPr="009B3461" w:rsidRDefault="0052720A" w:rsidP="0052720A">
            <w:pPr>
              <w:pStyle w:val="TextforDocument"/>
              <w:keepLines/>
              <w:numPr>
                <w:ilvl w:val="0"/>
                <w:numId w:val="21"/>
              </w:numPr>
              <w:outlineLvl w:val="0"/>
              <w:rPr>
                <w:rStyle w:val="Strong"/>
                <w:rFonts w:asciiTheme="minorHAnsi" w:hAnsiTheme="minorHAnsi"/>
                <w:b w:val="0"/>
                <w:bCs w:val="0"/>
                <w:i/>
                <w:sz w:val="20"/>
                <w:szCs w:val="20"/>
              </w:rPr>
            </w:pPr>
            <w:r w:rsidRPr="009B3461">
              <w:rPr>
                <w:rStyle w:val="Strong"/>
                <w:rFonts w:asciiTheme="minorHAnsi" w:hAnsiTheme="minorHAnsi"/>
                <w:i/>
                <w:sz w:val="20"/>
                <w:szCs w:val="20"/>
              </w:rPr>
              <w:t>Lyrical Content (What do the lyrics actually mean?, What is the message being portrayed?) (2.1d)</w:t>
            </w:r>
          </w:p>
          <w:p w14:paraId="45EB1808" w14:textId="77777777" w:rsidR="0052720A" w:rsidRPr="00F26834" w:rsidRDefault="0052720A" w:rsidP="0052720A">
            <w:pPr>
              <w:pStyle w:val="TextforDocument"/>
              <w:keepLines/>
              <w:numPr>
                <w:ilvl w:val="0"/>
                <w:numId w:val="21"/>
              </w:numPr>
              <w:outlineLvl w:val="0"/>
              <w:rPr>
                <w:rStyle w:val="Strong"/>
                <w:rFonts w:asciiTheme="minorHAnsi" w:hAnsiTheme="minorHAnsi"/>
                <w:b w:val="0"/>
                <w:bCs w:val="0"/>
                <w:i/>
              </w:rPr>
            </w:pPr>
            <w:r w:rsidRPr="009B3461">
              <w:rPr>
                <w:rStyle w:val="Strong"/>
                <w:rFonts w:asciiTheme="minorHAnsi" w:hAnsiTheme="minorHAnsi"/>
                <w:i/>
                <w:sz w:val="20"/>
                <w:szCs w:val="20"/>
              </w:rPr>
              <w:t>Production Techniques(Is the track produced in HQ? What other factors are present?) (2.1e)</w:t>
            </w:r>
          </w:p>
        </w:tc>
      </w:tr>
    </w:tbl>
    <w:p w14:paraId="64455A74" w14:textId="77777777" w:rsidR="0052720A" w:rsidRPr="00F26834" w:rsidRDefault="0052720A" w:rsidP="0052720A"/>
    <w:tbl>
      <w:tblPr>
        <w:tblStyle w:val="TableGrid"/>
        <w:tblW w:w="10485" w:type="dxa"/>
        <w:tblLook w:val="04A0" w:firstRow="1" w:lastRow="0" w:firstColumn="1" w:lastColumn="0" w:noHBand="0" w:noVBand="1"/>
      </w:tblPr>
      <w:tblGrid>
        <w:gridCol w:w="10485"/>
      </w:tblGrid>
      <w:tr w:rsidR="0052720A" w:rsidRPr="00F26834" w14:paraId="06DDFBF6" w14:textId="77777777" w:rsidTr="004C6253">
        <w:tc>
          <w:tcPr>
            <w:tcW w:w="10485" w:type="dxa"/>
            <w:shd w:val="clear" w:color="auto" w:fill="auto"/>
          </w:tcPr>
          <w:p w14:paraId="53ABF4DF" w14:textId="77777777" w:rsidR="0052720A" w:rsidRPr="00F26834" w:rsidRDefault="0052720A" w:rsidP="004C6253">
            <w:pPr>
              <w:pStyle w:val="Heading2"/>
              <w:outlineLvl w:val="1"/>
              <w:rPr>
                <w:rFonts w:asciiTheme="minorHAnsi" w:eastAsia="Estrangelo Edessa" w:hAnsiTheme="minorHAnsi"/>
                <w:color w:val="auto"/>
              </w:rPr>
            </w:pPr>
            <w:r>
              <w:rPr>
                <w:rFonts w:asciiTheme="minorHAnsi" w:eastAsia="Estrangelo Edessa" w:hAnsiTheme="minorHAnsi"/>
                <w:color w:val="0085C8"/>
              </w:rPr>
              <w:lastRenderedPageBreak/>
              <w:t>Recommended Evidence</w:t>
            </w:r>
          </w:p>
        </w:tc>
      </w:tr>
      <w:tr w:rsidR="0052720A" w:rsidRPr="00F26834" w14:paraId="638AD835" w14:textId="77777777" w:rsidTr="00281F44">
        <w:trPr>
          <w:trHeight w:hRule="exact" w:val="5891"/>
        </w:trPr>
        <w:tc>
          <w:tcPr>
            <w:tcW w:w="10485" w:type="dxa"/>
            <w:shd w:val="clear" w:color="auto" w:fill="F2F2F2" w:themeFill="background1" w:themeFillShade="F2"/>
          </w:tcPr>
          <w:p w14:paraId="0D17C3E4" w14:textId="77777777" w:rsidR="0052720A" w:rsidRPr="00A316C9" w:rsidRDefault="0052720A" w:rsidP="004C6253">
            <w:pPr>
              <w:pStyle w:val="TextforDocument"/>
              <w:rPr>
                <w:rStyle w:val="Strong"/>
                <w:rFonts w:asciiTheme="minorHAnsi" w:hAnsiTheme="minorHAnsi"/>
                <w:b w:val="0"/>
                <w:bCs w:val="0"/>
                <w:sz w:val="20"/>
              </w:rPr>
            </w:pPr>
            <w:r w:rsidRPr="00A316C9">
              <w:rPr>
                <w:rStyle w:val="Strong"/>
                <w:rFonts w:asciiTheme="minorHAnsi" w:hAnsiTheme="minorHAnsi"/>
                <w:sz w:val="20"/>
              </w:rPr>
              <w:t xml:space="preserve">This unit will be evidenced through the following; written work, video presentation, blog, vlog or podcast. Learners are not limited to a single submission type and may wish to use different methods of evidence dependent on their suitability to each learning outcome. Learners may use multiple evidence methods for the same learning outcome if they wish but should clearly state the learning outcome/assessment criteria they are addressing with their work. </w:t>
            </w:r>
          </w:p>
          <w:p w14:paraId="63C2CC28" w14:textId="77777777" w:rsidR="0052720A" w:rsidRPr="00281F44" w:rsidRDefault="0052720A" w:rsidP="004C6253">
            <w:pPr>
              <w:pStyle w:val="TextforDocument"/>
              <w:rPr>
                <w:rStyle w:val="Strong"/>
                <w:rFonts w:asciiTheme="minorHAnsi" w:hAnsiTheme="minorHAnsi"/>
                <w:b w:val="0"/>
                <w:bCs w:val="0"/>
                <w:sz w:val="18"/>
                <w:szCs w:val="20"/>
              </w:rPr>
            </w:pPr>
            <w:r w:rsidRPr="00281F44">
              <w:rPr>
                <w:rStyle w:val="Strong"/>
                <w:rFonts w:asciiTheme="minorHAnsi" w:hAnsiTheme="minorHAnsi"/>
                <w:sz w:val="18"/>
                <w:szCs w:val="20"/>
              </w:rPr>
              <w:t xml:space="preserve"> </w:t>
            </w:r>
          </w:p>
          <w:p w14:paraId="431EFB90" w14:textId="77777777" w:rsidR="0052720A" w:rsidRPr="006C0F23" w:rsidRDefault="0052720A" w:rsidP="004C6253">
            <w:pPr>
              <w:pStyle w:val="TextforDocument"/>
              <w:rPr>
                <w:rStyle w:val="Strong"/>
                <w:rFonts w:asciiTheme="minorHAnsi" w:hAnsiTheme="minorHAnsi"/>
                <w:bCs w:val="0"/>
                <w:i/>
                <w:sz w:val="20"/>
              </w:rPr>
            </w:pPr>
            <w:r w:rsidRPr="00A316C9">
              <w:rPr>
                <w:rStyle w:val="Strong"/>
                <w:rFonts w:asciiTheme="minorHAnsi" w:hAnsiTheme="minorHAnsi"/>
                <w:sz w:val="20"/>
              </w:rPr>
              <w:t>Learning Outcome 1 – Identify and describe the contributing traits of two musical styles Evidence for this Learning outcome may be presented as; written work, video presentation, or podcast</w:t>
            </w:r>
            <w:r w:rsidRPr="00591B38">
              <w:rPr>
                <w:rStyle w:val="Strong"/>
                <w:rFonts w:asciiTheme="minorHAnsi" w:hAnsiTheme="minorHAnsi"/>
                <w:sz w:val="20"/>
              </w:rPr>
              <w:t xml:space="preserve">. </w:t>
            </w:r>
            <w:r w:rsidRPr="006C0F23">
              <w:rPr>
                <w:rStyle w:val="Strong"/>
                <w:rFonts w:asciiTheme="minorHAnsi" w:hAnsiTheme="minorHAnsi"/>
                <w:i/>
                <w:sz w:val="20"/>
              </w:rPr>
              <w:t xml:space="preserve">Total written evidence for this learning outcome must not exceed 1500 words Total audio/visual evidence for this learning outcome must not exceed 10 minutes </w:t>
            </w:r>
          </w:p>
          <w:p w14:paraId="16A5A5C5" w14:textId="77777777" w:rsidR="0052720A" w:rsidRPr="00281F44" w:rsidRDefault="0052720A" w:rsidP="004C6253">
            <w:pPr>
              <w:pStyle w:val="TextforDocument"/>
              <w:rPr>
                <w:rStyle w:val="Strong"/>
                <w:rFonts w:asciiTheme="minorHAnsi" w:hAnsiTheme="minorHAnsi"/>
                <w:b w:val="0"/>
                <w:bCs w:val="0"/>
                <w:sz w:val="18"/>
                <w:szCs w:val="20"/>
              </w:rPr>
            </w:pPr>
            <w:r w:rsidRPr="00A316C9">
              <w:rPr>
                <w:rStyle w:val="Strong"/>
                <w:rFonts w:asciiTheme="minorHAnsi" w:hAnsiTheme="minorHAnsi"/>
                <w:sz w:val="20"/>
              </w:rPr>
              <w:t xml:space="preserve"> </w:t>
            </w:r>
          </w:p>
          <w:p w14:paraId="6BD543F7" w14:textId="77777777" w:rsidR="0052720A" w:rsidRPr="006C0F23" w:rsidRDefault="0052720A" w:rsidP="004C6253">
            <w:pPr>
              <w:pStyle w:val="TextforDocument"/>
              <w:rPr>
                <w:rStyle w:val="Strong"/>
                <w:rFonts w:asciiTheme="minorHAnsi" w:hAnsiTheme="minorHAnsi"/>
                <w:b w:val="0"/>
                <w:bCs w:val="0"/>
                <w:i/>
                <w:sz w:val="20"/>
              </w:rPr>
            </w:pPr>
            <w:r w:rsidRPr="00A316C9">
              <w:rPr>
                <w:rStyle w:val="Strong"/>
                <w:rFonts w:asciiTheme="minorHAnsi" w:hAnsiTheme="minorHAnsi"/>
                <w:sz w:val="20"/>
              </w:rPr>
              <w:t xml:space="preserve">Learning Outcome 2 - Recognise and discuss key musical elements Evidence for this learning outcome may be presented as; written work, video presentation, or podcast. </w:t>
            </w:r>
            <w:r w:rsidRPr="006C0F23">
              <w:rPr>
                <w:rStyle w:val="Strong"/>
                <w:rFonts w:asciiTheme="minorHAnsi" w:hAnsiTheme="minorHAnsi"/>
                <w:i/>
                <w:sz w:val="20"/>
              </w:rPr>
              <w:t xml:space="preserve">Total written evidence for this learning outcome must not exceed 1000 words Total audio/visual evidence for this learning outcome must not exceed 7 minutes </w:t>
            </w:r>
          </w:p>
          <w:p w14:paraId="6F9D4CEB" w14:textId="77777777" w:rsidR="0052720A" w:rsidRPr="00281F44" w:rsidRDefault="0052720A" w:rsidP="004C6253">
            <w:pPr>
              <w:pStyle w:val="TextforDocument"/>
              <w:rPr>
                <w:rStyle w:val="Strong"/>
                <w:rFonts w:asciiTheme="minorHAnsi" w:hAnsiTheme="minorHAnsi"/>
                <w:b w:val="0"/>
                <w:bCs w:val="0"/>
                <w:sz w:val="18"/>
                <w:szCs w:val="20"/>
              </w:rPr>
            </w:pPr>
            <w:r w:rsidRPr="00281F44">
              <w:rPr>
                <w:rStyle w:val="Strong"/>
                <w:rFonts w:asciiTheme="minorHAnsi" w:hAnsiTheme="minorHAnsi"/>
                <w:sz w:val="18"/>
                <w:szCs w:val="20"/>
              </w:rPr>
              <w:t xml:space="preserve"> </w:t>
            </w:r>
          </w:p>
          <w:p w14:paraId="009CCCAF" w14:textId="77777777" w:rsidR="0052720A" w:rsidRPr="00A316C9" w:rsidRDefault="0052720A" w:rsidP="004C6253">
            <w:pPr>
              <w:pStyle w:val="TextforDocument"/>
              <w:rPr>
                <w:rStyle w:val="Strong"/>
                <w:rFonts w:asciiTheme="minorHAnsi" w:hAnsiTheme="minorHAnsi"/>
                <w:b w:val="0"/>
                <w:bCs w:val="0"/>
                <w:sz w:val="20"/>
              </w:rPr>
            </w:pPr>
            <w:r w:rsidRPr="00A316C9">
              <w:rPr>
                <w:rStyle w:val="Strong"/>
                <w:rFonts w:asciiTheme="minorHAnsi" w:hAnsiTheme="minorHAnsi"/>
                <w:sz w:val="20"/>
              </w:rPr>
              <w:t xml:space="preserve">The maximum evidence is stated in order to prevent learners from preparing and submitting work which is surplus to the requirements of the qualification. The minimum requirement for evidence is whatever is necessary for the individual learner to demonstrate all assessment criteria (in whichever stated, appropriate format) as long as the volume of work does not exceed the stated maximum. The maximum requirement should not be confused for a minimum requirement. Marks are awarded purely for how effectively the learner has met all assessment criteria within the maximum requirement boundary. In some instances, the assessment criteria (or an external RSL Brief) will set a minimum evidence requirement and in these cases the minimum evidence requirement must also be adhered to. </w:t>
            </w:r>
          </w:p>
          <w:p w14:paraId="1A650C0D" w14:textId="77777777" w:rsidR="0052720A" w:rsidRPr="00281F44" w:rsidRDefault="0052720A" w:rsidP="004C6253">
            <w:pPr>
              <w:pStyle w:val="TextforDocument"/>
              <w:rPr>
                <w:rStyle w:val="Strong"/>
                <w:rFonts w:asciiTheme="minorHAnsi" w:hAnsiTheme="minorHAnsi"/>
                <w:b w:val="0"/>
                <w:bCs w:val="0"/>
                <w:sz w:val="18"/>
                <w:szCs w:val="20"/>
              </w:rPr>
            </w:pPr>
            <w:r w:rsidRPr="00A316C9">
              <w:rPr>
                <w:rStyle w:val="Strong"/>
                <w:rFonts w:asciiTheme="minorHAnsi" w:hAnsiTheme="minorHAnsi"/>
                <w:sz w:val="20"/>
              </w:rPr>
              <w:t xml:space="preserve"> </w:t>
            </w:r>
          </w:p>
          <w:p w14:paraId="318C0439" w14:textId="77777777" w:rsidR="0052720A" w:rsidRPr="00591B38" w:rsidRDefault="0052720A" w:rsidP="004C6253">
            <w:pPr>
              <w:pStyle w:val="TextforDocument"/>
              <w:rPr>
                <w:rStyle w:val="Strong"/>
                <w:rFonts w:asciiTheme="minorHAnsi" w:hAnsiTheme="minorHAnsi"/>
                <w:b w:val="0"/>
                <w:bCs w:val="0"/>
                <w:i/>
                <w:sz w:val="20"/>
              </w:rPr>
            </w:pPr>
            <w:r w:rsidRPr="00591B38">
              <w:rPr>
                <w:rStyle w:val="Strong"/>
                <w:rFonts w:asciiTheme="minorHAnsi" w:hAnsiTheme="minorHAnsi"/>
                <w:i/>
                <w:sz w:val="20"/>
              </w:rPr>
              <w:t xml:space="preserve">N.B. RSL advises that for each learning outcome a 20% buffer on exceeding the stated maximum limits should be used. </w:t>
            </w:r>
            <w:r w:rsidRPr="006C0F23">
              <w:rPr>
                <w:rStyle w:val="Strong"/>
                <w:rFonts w:asciiTheme="minorHAnsi" w:hAnsiTheme="minorHAnsi"/>
                <w:i/>
                <w:sz w:val="20"/>
              </w:rPr>
              <w:t>RSL recommends that any evidence that exceeds this 20% should not to be considered during grading.</w:t>
            </w:r>
          </w:p>
        </w:tc>
      </w:tr>
    </w:tbl>
    <w:p w14:paraId="6095551D" w14:textId="77777777" w:rsidR="0052720A" w:rsidRPr="00281F44" w:rsidRDefault="0052720A" w:rsidP="0052720A">
      <w:pPr>
        <w:rPr>
          <w:sz w:val="16"/>
          <w:szCs w:val="16"/>
        </w:rPr>
      </w:pPr>
    </w:p>
    <w:tbl>
      <w:tblPr>
        <w:tblStyle w:val="TableGrid"/>
        <w:tblW w:w="10485" w:type="dxa"/>
        <w:tblLook w:val="04A0" w:firstRow="1" w:lastRow="0" w:firstColumn="1" w:lastColumn="0" w:noHBand="0" w:noVBand="1"/>
      </w:tblPr>
      <w:tblGrid>
        <w:gridCol w:w="10485"/>
      </w:tblGrid>
      <w:tr w:rsidR="0052720A" w:rsidRPr="00F26834" w14:paraId="7D9BFD7C" w14:textId="77777777" w:rsidTr="004C6253">
        <w:tc>
          <w:tcPr>
            <w:tcW w:w="10485" w:type="dxa"/>
            <w:shd w:val="clear" w:color="auto" w:fill="auto"/>
          </w:tcPr>
          <w:p w14:paraId="5BEF1240" w14:textId="77777777" w:rsidR="0052720A" w:rsidRPr="00F26834" w:rsidRDefault="0052720A" w:rsidP="004C6253">
            <w:pPr>
              <w:rPr>
                <w:sz w:val="26"/>
                <w:szCs w:val="26"/>
              </w:rPr>
            </w:pPr>
            <w:r>
              <w:rPr>
                <w:color w:val="0085C8"/>
                <w:sz w:val="26"/>
                <w:szCs w:val="26"/>
              </w:rPr>
              <w:t>Suggested Weblinks</w:t>
            </w:r>
          </w:p>
        </w:tc>
      </w:tr>
      <w:tr w:rsidR="0052720A" w:rsidRPr="00F26834" w14:paraId="777A02A4" w14:textId="77777777" w:rsidTr="00EE197A">
        <w:trPr>
          <w:trHeight w:hRule="exact" w:val="2810"/>
        </w:trPr>
        <w:tc>
          <w:tcPr>
            <w:tcW w:w="10485" w:type="dxa"/>
            <w:shd w:val="clear" w:color="auto" w:fill="F2F2F2" w:themeFill="background1" w:themeFillShade="F2"/>
          </w:tcPr>
          <w:p w14:paraId="4D5314E1" w14:textId="427A9DC1" w:rsidR="001367AF" w:rsidRPr="00EA60FE" w:rsidRDefault="00CD546E" w:rsidP="004C6253">
            <w:pPr>
              <w:rPr>
                <w:sz w:val="20"/>
                <w:szCs w:val="20"/>
              </w:rPr>
            </w:pPr>
            <w:hyperlink r:id="rId9" w:history="1">
              <w:r w:rsidR="00EA60FE" w:rsidRPr="00EA60FE">
                <w:rPr>
                  <w:rStyle w:val="Hyperlink"/>
                  <w:sz w:val="20"/>
                  <w:szCs w:val="20"/>
                </w:rPr>
                <w:t>https://www.musicmap.info/</w:t>
              </w:r>
            </w:hyperlink>
          </w:p>
          <w:p w14:paraId="64586EE3" w14:textId="5670902C" w:rsidR="0052720A" w:rsidRDefault="00CD546E" w:rsidP="004C6253">
            <w:pPr>
              <w:rPr>
                <w:sz w:val="20"/>
                <w:szCs w:val="16"/>
              </w:rPr>
            </w:pPr>
            <w:hyperlink r:id="rId10" w:history="1">
              <w:r w:rsidR="001367AF" w:rsidRPr="006A0D20">
                <w:rPr>
                  <w:rStyle w:val="Hyperlink"/>
                  <w:sz w:val="20"/>
                  <w:szCs w:val="16"/>
                </w:rPr>
                <w:t>https://theculturetrip.com/north-america/usa/california/articles/the-history-of-pop-music-in-5-defining-decades/</w:t>
              </w:r>
            </w:hyperlink>
          </w:p>
          <w:p w14:paraId="2FA2E996" w14:textId="77777777" w:rsidR="0052720A" w:rsidRDefault="00CD546E" w:rsidP="004C6253">
            <w:pPr>
              <w:rPr>
                <w:sz w:val="20"/>
                <w:szCs w:val="16"/>
              </w:rPr>
            </w:pPr>
            <w:hyperlink r:id="rId11" w:history="1">
              <w:r w:rsidR="0052720A" w:rsidRPr="008F3436">
                <w:rPr>
                  <w:rStyle w:val="Hyperlink"/>
                  <w:sz w:val="20"/>
                  <w:szCs w:val="16"/>
                </w:rPr>
                <w:t>https://www.theguardian.com/music/2004/may/02/popandrock</w:t>
              </w:r>
            </w:hyperlink>
          </w:p>
          <w:p w14:paraId="17E7E148" w14:textId="3C8E22C5" w:rsidR="0052720A" w:rsidRPr="00BA15D9" w:rsidRDefault="00CD546E" w:rsidP="004C6253">
            <w:pPr>
              <w:rPr>
                <w:rStyle w:val="Hyperlink"/>
                <w:sz w:val="20"/>
                <w:szCs w:val="20"/>
              </w:rPr>
            </w:pPr>
            <w:hyperlink r:id="rId12" w:history="1">
              <w:r w:rsidR="0052720A" w:rsidRPr="00BA15D9">
                <w:rPr>
                  <w:rStyle w:val="Hyperlink"/>
                  <w:sz w:val="20"/>
                  <w:szCs w:val="20"/>
                </w:rPr>
                <w:t>https://www.theatlantic.com/technology/archive/2014/01/the-history-of-popular-music-according-to-google/283138/</w:t>
              </w:r>
            </w:hyperlink>
          </w:p>
          <w:p w14:paraId="33D8BAFB" w14:textId="5558CF3D" w:rsidR="004F1149" w:rsidRPr="00BA15D9" w:rsidRDefault="00CD546E" w:rsidP="004C6253">
            <w:pPr>
              <w:rPr>
                <w:rStyle w:val="Hyperlink"/>
                <w:i/>
                <w:iCs/>
                <w:color w:val="auto"/>
                <w:sz w:val="20"/>
                <w:szCs w:val="20"/>
              </w:rPr>
            </w:pPr>
            <w:hyperlink r:id="rId13" w:history="1">
              <w:r w:rsidR="004F1149" w:rsidRPr="00BA15D9">
                <w:rPr>
                  <w:rStyle w:val="Hyperlink"/>
                  <w:sz w:val="20"/>
                  <w:szCs w:val="20"/>
                </w:rPr>
                <w:t>https://www.ultimate-guitar.com</w:t>
              </w:r>
            </w:hyperlink>
            <w:r w:rsidR="004F1149" w:rsidRPr="00BA15D9">
              <w:rPr>
                <w:rStyle w:val="Hyperlink"/>
                <w:sz w:val="20"/>
                <w:szCs w:val="20"/>
              </w:rPr>
              <w:t xml:space="preserve"> </w:t>
            </w:r>
            <w:r w:rsidR="00BA15D9" w:rsidRPr="00BA15D9">
              <w:rPr>
                <w:rStyle w:val="Hyperlink"/>
                <w:color w:val="auto"/>
                <w:sz w:val="20"/>
                <w:szCs w:val="20"/>
                <w:u w:val="none"/>
              </w:rPr>
              <w:t>– a good website for lyrics and chords.</w:t>
            </w:r>
          </w:p>
          <w:p w14:paraId="35BA4D11" w14:textId="77777777" w:rsidR="0052720A" w:rsidRPr="00A3396A" w:rsidRDefault="0052720A" w:rsidP="004C6253">
            <w:pPr>
              <w:rPr>
                <w:sz w:val="18"/>
                <w:szCs w:val="14"/>
              </w:rPr>
            </w:pPr>
          </w:p>
          <w:p w14:paraId="472B4AB6" w14:textId="77777777" w:rsidR="0052720A" w:rsidRDefault="0052720A" w:rsidP="004C6253">
            <w:pPr>
              <w:rPr>
                <w:sz w:val="20"/>
                <w:szCs w:val="16"/>
              </w:rPr>
            </w:pPr>
            <w:r>
              <w:rPr>
                <w:sz w:val="20"/>
                <w:szCs w:val="16"/>
              </w:rPr>
              <w:t xml:space="preserve">Alternative websites based around the History of Popular Music and specific styles can be found through web searches such as Google.com </w:t>
            </w:r>
          </w:p>
          <w:p w14:paraId="39E0E373" w14:textId="77777777" w:rsidR="0052720A" w:rsidRPr="00A3396A" w:rsidRDefault="0052720A" w:rsidP="004C6253">
            <w:pPr>
              <w:rPr>
                <w:sz w:val="18"/>
                <w:szCs w:val="14"/>
              </w:rPr>
            </w:pPr>
          </w:p>
          <w:p w14:paraId="62DDF12C" w14:textId="322ACFB5" w:rsidR="00EA60FE" w:rsidRPr="00A3396A" w:rsidRDefault="00EA60FE" w:rsidP="004C6253">
            <w:pPr>
              <w:rPr>
                <w:sz w:val="20"/>
                <w:szCs w:val="16"/>
              </w:rPr>
            </w:pPr>
            <w:r>
              <w:rPr>
                <w:sz w:val="20"/>
                <w:szCs w:val="16"/>
              </w:rPr>
              <w:t>In addition</w:t>
            </w:r>
            <w:r w:rsidR="00AE1576">
              <w:rPr>
                <w:sz w:val="20"/>
                <w:szCs w:val="16"/>
              </w:rPr>
              <w:t xml:space="preserve"> books such as </w:t>
            </w:r>
            <w:r w:rsidR="00586C81">
              <w:rPr>
                <w:sz w:val="20"/>
                <w:szCs w:val="16"/>
              </w:rPr>
              <w:t>“</w:t>
            </w:r>
            <w:r w:rsidR="00DB0AC0">
              <w:rPr>
                <w:sz w:val="20"/>
                <w:szCs w:val="16"/>
              </w:rPr>
              <w:t xml:space="preserve">Music Legends” </w:t>
            </w:r>
            <w:r w:rsidR="00DB0AC0">
              <w:rPr>
                <w:i/>
                <w:iCs/>
                <w:sz w:val="20"/>
                <w:szCs w:val="16"/>
              </w:rPr>
              <w:t>(</w:t>
            </w:r>
            <w:proofErr w:type="spellStart"/>
            <w:r w:rsidR="00DB0AC0">
              <w:rPr>
                <w:i/>
                <w:iCs/>
                <w:sz w:val="20"/>
                <w:szCs w:val="16"/>
              </w:rPr>
              <w:t>Guilleminot</w:t>
            </w:r>
            <w:proofErr w:type="spellEnd"/>
            <w:r w:rsidR="00DB0AC0">
              <w:rPr>
                <w:i/>
                <w:iCs/>
                <w:sz w:val="20"/>
                <w:szCs w:val="16"/>
              </w:rPr>
              <w:t xml:space="preserve">), </w:t>
            </w:r>
            <w:r w:rsidR="00DB0AC0">
              <w:rPr>
                <w:sz w:val="20"/>
                <w:szCs w:val="16"/>
              </w:rPr>
              <w:t>“The Story of Pop</w:t>
            </w:r>
            <w:r w:rsidR="005B7543">
              <w:rPr>
                <w:sz w:val="20"/>
                <w:szCs w:val="16"/>
              </w:rPr>
              <w:t>”</w:t>
            </w:r>
            <w:r w:rsidR="00A3396A">
              <w:rPr>
                <w:sz w:val="20"/>
                <w:szCs w:val="16"/>
              </w:rPr>
              <w:t xml:space="preserve">, “The Story of RAP” and “The Story of Rock” </w:t>
            </w:r>
            <w:r w:rsidR="00A3396A">
              <w:rPr>
                <w:i/>
                <w:iCs/>
                <w:sz w:val="20"/>
                <w:szCs w:val="16"/>
              </w:rPr>
              <w:t xml:space="preserve">(all published Silver Dolphin”) </w:t>
            </w:r>
            <w:r w:rsidR="00A3396A">
              <w:rPr>
                <w:sz w:val="20"/>
                <w:szCs w:val="16"/>
              </w:rPr>
              <w:t xml:space="preserve"> may give some insight and starting points.</w:t>
            </w:r>
          </w:p>
        </w:tc>
      </w:tr>
    </w:tbl>
    <w:p w14:paraId="1EC44FBB" w14:textId="77777777" w:rsidR="0052720A" w:rsidRPr="00281F44" w:rsidRDefault="0052720A" w:rsidP="0052720A">
      <w:pPr>
        <w:rPr>
          <w:sz w:val="16"/>
          <w:szCs w:val="16"/>
        </w:rPr>
      </w:pPr>
    </w:p>
    <w:tbl>
      <w:tblPr>
        <w:tblStyle w:val="TableGrid"/>
        <w:tblW w:w="10485" w:type="dxa"/>
        <w:tblLook w:val="04A0" w:firstRow="1" w:lastRow="0" w:firstColumn="1" w:lastColumn="0" w:noHBand="0" w:noVBand="1"/>
      </w:tblPr>
      <w:tblGrid>
        <w:gridCol w:w="10485"/>
      </w:tblGrid>
      <w:tr w:rsidR="0052720A" w:rsidRPr="00F26834" w14:paraId="0EC3E7F0" w14:textId="77777777" w:rsidTr="004C6253">
        <w:tc>
          <w:tcPr>
            <w:tcW w:w="10485" w:type="dxa"/>
            <w:shd w:val="clear" w:color="auto" w:fill="auto"/>
          </w:tcPr>
          <w:p w14:paraId="6C33800A" w14:textId="77777777" w:rsidR="0052720A" w:rsidRPr="00F26834" w:rsidRDefault="0052720A" w:rsidP="004C6253">
            <w:pPr>
              <w:rPr>
                <w:sz w:val="26"/>
                <w:szCs w:val="26"/>
              </w:rPr>
            </w:pPr>
            <w:r w:rsidRPr="00F26834">
              <w:rPr>
                <w:color w:val="0085C8"/>
                <w:sz w:val="26"/>
                <w:szCs w:val="26"/>
              </w:rPr>
              <w:t>Submission Checklist</w:t>
            </w:r>
          </w:p>
        </w:tc>
      </w:tr>
      <w:tr w:rsidR="0052720A" w:rsidRPr="00F26834" w14:paraId="346EB9A4" w14:textId="77777777" w:rsidTr="004C6253">
        <w:trPr>
          <w:trHeight w:hRule="exact" w:val="1372"/>
        </w:trPr>
        <w:tc>
          <w:tcPr>
            <w:tcW w:w="10485" w:type="dxa"/>
            <w:shd w:val="clear" w:color="auto" w:fill="F2F2F2" w:themeFill="background1" w:themeFillShade="F2"/>
          </w:tcPr>
          <w:p w14:paraId="0CA58FAC" w14:textId="77777777" w:rsidR="0052720A" w:rsidRPr="00220AC5" w:rsidRDefault="00CD546E" w:rsidP="004C6253">
            <w:pPr>
              <w:rPr>
                <w:rFonts w:cstheme="minorHAnsi"/>
                <w:sz w:val="20"/>
                <w:szCs w:val="16"/>
              </w:rPr>
            </w:pPr>
            <w:sdt>
              <w:sdtPr>
                <w:rPr>
                  <w:rFonts w:cstheme="minorHAnsi"/>
                  <w:sz w:val="20"/>
                  <w:szCs w:val="16"/>
                </w:rPr>
                <w:id w:val="-1313557811"/>
                <w14:checkbox>
                  <w14:checked w14:val="0"/>
                  <w14:checkedState w14:val="2612" w14:font="MS Gothic"/>
                  <w14:uncheckedState w14:val="2610" w14:font="MS Gothic"/>
                </w14:checkbox>
              </w:sdtPr>
              <w:sdtEndPr/>
              <w:sdtContent>
                <w:r w:rsidR="0052720A">
                  <w:rPr>
                    <w:rFonts w:ascii="MS Gothic" w:eastAsia="MS Gothic" w:hAnsi="MS Gothic" w:cstheme="minorHAnsi" w:hint="eastAsia"/>
                    <w:sz w:val="20"/>
                    <w:szCs w:val="16"/>
                  </w:rPr>
                  <w:t>☐</w:t>
                </w:r>
              </w:sdtContent>
            </w:sdt>
            <w:r w:rsidR="0052720A" w:rsidRPr="00220AC5">
              <w:rPr>
                <w:rFonts w:cstheme="minorHAnsi"/>
                <w:sz w:val="20"/>
                <w:szCs w:val="16"/>
              </w:rPr>
              <w:t xml:space="preserve">         Word Document, presentation, podcast or video detailing requirements of Tasks 1.1a-e on P.1 </w:t>
            </w:r>
          </w:p>
          <w:p w14:paraId="468576C7" w14:textId="77777777" w:rsidR="0052720A" w:rsidRPr="00220AC5" w:rsidRDefault="0052720A" w:rsidP="004C6253">
            <w:pPr>
              <w:rPr>
                <w:rFonts w:cstheme="minorHAnsi"/>
                <w:sz w:val="20"/>
                <w:szCs w:val="16"/>
              </w:rPr>
            </w:pPr>
            <w:r w:rsidRPr="00220AC5">
              <w:rPr>
                <w:rFonts w:cstheme="minorHAnsi"/>
                <w:sz w:val="20"/>
                <w:szCs w:val="16"/>
              </w:rPr>
              <w:t xml:space="preserve">             ensuring within maximum limits.</w:t>
            </w:r>
            <w:r>
              <w:rPr>
                <w:rFonts w:cstheme="minorHAnsi"/>
                <w:sz w:val="20"/>
                <w:szCs w:val="16"/>
              </w:rPr>
              <w:t xml:space="preserve"> REFERENCING MUST ALSO BE INCLUDED!</w:t>
            </w:r>
          </w:p>
          <w:p w14:paraId="092A7A1A" w14:textId="77777777" w:rsidR="0052720A" w:rsidRPr="00220AC5" w:rsidRDefault="00CD546E" w:rsidP="004C6253">
            <w:pPr>
              <w:rPr>
                <w:rFonts w:cstheme="minorHAnsi"/>
                <w:sz w:val="20"/>
                <w:szCs w:val="16"/>
              </w:rPr>
            </w:pPr>
            <w:sdt>
              <w:sdtPr>
                <w:rPr>
                  <w:rFonts w:ascii="MS Gothic" w:eastAsia="MS Gothic" w:hAnsi="MS Gothic" w:cstheme="minorHAnsi"/>
                  <w:sz w:val="20"/>
                  <w:szCs w:val="16"/>
                </w:rPr>
                <w:id w:val="-1255287032"/>
                <w14:checkbox>
                  <w14:checked w14:val="0"/>
                  <w14:checkedState w14:val="2612" w14:font="MS Gothic"/>
                  <w14:uncheckedState w14:val="2610" w14:font="MS Gothic"/>
                </w14:checkbox>
              </w:sdtPr>
              <w:sdtEndPr/>
              <w:sdtContent>
                <w:r w:rsidR="0052720A" w:rsidRPr="00220AC5">
                  <w:rPr>
                    <w:rFonts w:ascii="MS Gothic" w:eastAsia="MS Gothic" w:hAnsi="MS Gothic" w:cstheme="minorHAnsi" w:hint="eastAsia"/>
                    <w:sz w:val="20"/>
                    <w:szCs w:val="16"/>
                  </w:rPr>
                  <w:t>☐</w:t>
                </w:r>
              </w:sdtContent>
            </w:sdt>
            <w:r w:rsidR="0052720A" w:rsidRPr="00220AC5">
              <w:rPr>
                <w:rFonts w:cstheme="minorHAnsi"/>
                <w:sz w:val="20"/>
                <w:szCs w:val="16"/>
              </w:rPr>
              <w:t xml:space="preserve">         Word Document, presentation, podcast or video detailing requirements of Tasks 2.1a-e on P.1 </w:t>
            </w:r>
          </w:p>
          <w:p w14:paraId="3D9AE7B3" w14:textId="77777777" w:rsidR="0052720A" w:rsidRPr="00220AC5" w:rsidRDefault="0052720A" w:rsidP="004C6253">
            <w:pPr>
              <w:rPr>
                <w:rFonts w:cstheme="minorHAnsi"/>
                <w:sz w:val="20"/>
                <w:szCs w:val="16"/>
              </w:rPr>
            </w:pPr>
            <w:r w:rsidRPr="00220AC5">
              <w:rPr>
                <w:rFonts w:cstheme="minorHAnsi"/>
                <w:sz w:val="20"/>
                <w:szCs w:val="16"/>
              </w:rPr>
              <w:t xml:space="preserve">             ensuring within maximum limits.</w:t>
            </w:r>
            <w:r>
              <w:rPr>
                <w:rFonts w:cstheme="minorHAnsi"/>
                <w:sz w:val="20"/>
                <w:szCs w:val="16"/>
              </w:rPr>
              <w:t xml:space="preserve"> REFERENCING MUST ALSO BE INCLUDED!</w:t>
            </w:r>
          </w:p>
          <w:p w14:paraId="7AB796F7" w14:textId="77777777" w:rsidR="0052720A" w:rsidRPr="00220AC5" w:rsidRDefault="00CD546E" w:rsidP="004C6253">
            <w:pPr>
              <w:rPr>
                <w:rFonts w:cstheme="minorHAnsi"/>
                <w:sz w:val="20"/>
                <w:szCs w:val="16"/>
              </w:rPr>
            </w:pPr>
            <w:sdt>
              <w:sdtPr>
                <w:rPr>
                  <w:rFonts w:ascii="MS Gothic" w:eastAsia="MS Gothic" w:hAnsi="MS Gothic" w:cstheme="minorHAnsi"/>
                  <w:sz w:val="20"/>
                  <w:szCs w:val="16"/>
                </w:rPr>
                <w:id w:val="-485011935"/>
                <w14:checkbox>
                  <w14:checked w14:val="0"/>
                  <w14:checkedState w14:val="2612" w14:font="MS Gothic"/>
                  <w14:uncheckedState w14:val="2610" w14:font="MS Gothic"/>
                </w14:checkbox>
              </w:sdtPr>
              <w:sdtEndPr/>
              <w:sdtContent>
                <w:r w:rsidR="0052720A" w:rsidRPr="00220AC5">
                  <w:rPr>
                    <w:rFonts w:ascii="MS Gothic" w:eastAsia="MS Gothic" w:hAnsi="MS Gothic" w:cstheme="minorHAnsi" w:hint="eastAsia"/>
                    <w:sz w:val="20"/>
                    <w:szCs w:val="16"/>
                  </w:rPr>
                  <w:t>☐</w:t>
                </w:r>
              </w:sdtContent>
            </w:sdt>
            <w:r w:rsidR="0052720A" w:rsidRPr="00220AC5">
              <w:rPr>
                <w:rFonts w:cstheme="minorHAnsi"/>
                <w:sz w:val="20"/>
                <w:szCs w:val="16"/>
              </w:rPr>
              <w:t xml:space="preserve">        Regular reflective diary of all work undertaken in preparation of module.</w:t>
            </w:r>
          </w:p>
          <w:p w14:paraId="702772DF" w14:textId="77777777" w:rsidR="0052720A" w:rsidRPr="00220AC5" w:rsidRDefault="0052720A" w:rsidP="004C6253">
            <w:pPr>
              <w:pStyle w:val="ListParagraph"/>
              <w:rPr>
                <w:sz w:val="20"/>
                <w:szCs w:val="16"/>
              </w:rPr>
            </w:pPr>
          </w:p>
        </w:tc>
      </w:tr>
    </w:tbl>
    <w:p w14:paraId="16D4A052" w14:textId="77777777" w:rsidR="0052720A" w:rsidRPr="00281F44" w:rsidRDefault="0052720A" w:rsidP="0052720A">
      <w:pPr>
        <w:rPr>
          <w:sz w:val="14"/>
          <w:szCs w:val="14"/>
        </w:rPr>
      </w:pPr>
    </w:p>
    <w:tbl>
      <w:tblPr>
        <w:tblStyle w:val="TableGrid"/>
        <w:tblW w:w="10485" w:type="dxa"/>
        <w:tblLook w:val="04A0" w:firstRow="1" w:lastRow="0" w:firstColumn="1" w:lastColumn="0" w:noHBand="0" w:noVBand="1"/>
      </w:tblPr>
      <w:tblGrid>
        <w:gridCol w:w="10485"/>
      </w:tblGrid>
      <w:tr w:rsidR="0052720A" w:rsidRPr="00F26834" w14:paraId="73D27CF2" w14:textId="77777777" w:rsidTr="004C6253">
        <w:tc>
          <w:tcPr>
            <w:tcW w:w="10485" w:type="dxa"/>
            <w:shd w:val="clear" w:color="auto" w:fill="auto"/>
          </w:tcPr>
          <w:p w14:paraId="76173829" w14:textId="77777777" w:rsidR="0052720A" w:rsidRPr="00F26834" w:rsidRDefault="0052720A" w:rsidP="004C6253">
            <w:pPr>
              <w:pStyle w:val="Heading2"/>
              <w:outlineLvl w:val="1"/>
              <w:rPr>
                <w:rFonts w:asciiTheme="minorHAnsi" w:eastAsia="Estrangelo Edessa" w:hAnsiTheme="minorHAnsi"/>
                <w:color w:val="auto"/>
              </w:rPr>
            </w:pPr>
            <w:r w:rsidRPr="00F26834">
              <w:rPr>
                <w:rFonts w:asciiTheme="minorHAnsi" w:eastAsia="Estrangelo Edessa" w:hAnsiTheme="minorHAnsi"/>
                <w:color w:val="0085C8"/>
              </w:rPr>
              <w:lastRenderedPageBreak/>
              <w:t>How to submit your work</w:t>
            </w:r>
          </w:p>
        </w:tc>
      </w:tr>
      <w:tr w:rsidR="0052720A" w:rsidRPr="00F26834" w14:paraId="41802D47" w14:textId="77777777" w:rsidTr="004C6253">
        <w:trPr>
          <w:trHeight w:hRule="exact" w:val="2053"/>
        </w:trPr>
        <w:tc>
          <w:tcPr>
            <w:tcW w:w="10485" w:type="dxa"/>
            <w:shd w:val="clear" w:color="auto" w:fill="F2F2F2" w:themeFill="background1" w:themeFillShade="F2"/>
          </w:tcPr>
          <w:p w14:paraId="6D103A16" w14:textId="77777777" w:rsidR="0052720A" w:rsidRPr="009B3461" w:rsidRDefault="0052720A" w:rsidP="004C6253">
            <w:pPr>
              <w:pStyle w:val="TextforDocument"/>
              <w:rPr>
                <w:rStyle w:val="Strong"/>
                <w:rFonts w:asciiTheme="minorHAnsi" w:hAnsiTheme="minorHAnsi"/>
                <w:b w:val="0"/>
                <w:bCs w:val="0"/>
                <w:sz w:val="20"/>
                <w:szCs w:val="20"/>
              </w:rPr>
            </w:pPr>
            <w:r w:rsidRPr="009B3461">
              <w:rPr>
                <w:rStyle w:val="Strong"/>
                <w:rFonts w:asciiTheme="minorHAnsi" w:hAnsiTheme="minorHAnsi"/>
                <w:sz w:val="20"/>
                <w:szCs w:val="20"/>
              </w:rPr>
              <w:t xml:space="preserve">All work to be saved within </w:t>
            </w:r>
            <w:r>
              <w:rPr>
                <w:rStyle w:val="Strong"/>
                <w:rFonts w:asciiTheme="minorHAnsi" w:hAnsiTheme="minorHAnsi"/>
                <w:sz w:val="20"/>
                <w:szCs w:val="20"/>
              </w:rPr>
              <w:t xml:space="preserve">your documents in a folder named </w:t>
            </w:r>
            <w:r w:rsidRPr="009B3461">
              <w:rPr>
                <w:rStyle w:val="Strong"/>
                <w:rFonts w:asciiTheme="minorHAnsi" w:hAnsiTheme="minorHAnsi"/>
                <w:sz w:val="20"/>
                <w:szCs w:val="20"/>
              </w:rPr>
              <w:t>“MUSPRA201ta</w:t>
            </w:r>
            <w:r>
              <w:rPr>
                <w:rStyle w:val="Strong"/>
                <w:rFonts w:asciiTheme="minorHAnsi" w:hAnsiTheme="minorHAnsi"/>
                <w:sz w:val="20"/>
                <w:szCs w:val="20"/>
              </w:rPr>
              <w:t xml:space="preserve"> Musical Knowledge- </w:t>
            </w:r>
            <w:r>
              <w:rPr>
                <w:rStyle w:val="Strong"/>
                <w:rFonts w:asciiTheme="minorHAnsi" w:hAnsiTheme="minorHAnsi"/>
                <w:i/>
                <w:sz w:val="20"/>
                <w:szCs w:val="20"/>
              </w:rPr>
              <w:t>Name of Student</w:t>
            </w:r>
            <w:r>
              <w:rPr>
                <w:rStyle w:val="Strong"/>
                <w:rFonts w:asciiTheme="minorHAnsi" w:hAnsiTheme="minorHAnsi"/>
                <w:sz w:val="20"/>
                <w:szCs w:val="20"/>
              </w:rPr>
              <w:t>”</w:t>
            </w:r>
          </w:p>
          <w:p w14:paraId="229146AB" w14:textId="77777777" w:rsidR="0052720A" w:rsidRPr="009B3461" w:rsidRDefault="0052720A" w:rsidP="004C6253">
            <w:pPr>
              <w:pStyle w:val="TextforDocument"/>
              <w:rPr>
                <w:rStyle w:val="Strong"/>
                <w:rFonts w:asciiTheme="minorHAnsi" w:hAnsiTheme="minorHAnsi"/>
                <w:b w:val="0"/>
                <w:bCs w:val="0"/>
                <w:sz w:val="14"/>
                <w:szCs w:val="20"/>
              </w:rPr>
            </w:pPr>
          </w:p>
          <w:p w14:paraId="3A50DE85" w14:textId="77777777" w:rsidR="0052720A" w:rsidRPr="009B3461" w:rsidRDefault="0052720A" w:rsidP="004C6253">
            <w:pPr>
              <w:pStyle w:val="TextforDocument"/>
              <w:rPr>
                <w:rStyle w:val="Strong"/>
                <w:rFonts w:asciiTheme="minorHAnsi" w:hAnsiTheme="minorHAnsi"/>
                <w:b w:val="0"/>
                <w:bCs w:val="0"/>
                <w:i/>
                <w:sz w:val="20"/>
                <w:szCs w:val="20"/>
              </w:rPr>
            </w:pPr>
            <w:r w:rsidRPr="009B3461">
              <w:rPr>
                <w:rStyle w:val="Strong"/>
                <w:rFonts w:asciiTheme="minorHAnsi" w:hAnsiTheme="minorHAnsi"/>
                <w:sz w:val="20"/>
                <w:szCs w:val="20"/>
              </w:rPr>
              <w:t xml:space="preserve">All files to be saved in the format </w:t>
            </w:r>
            <w:r w:rsidRPr="009B3461">
              <w:rPr>
                <w:rStyle w:val="Strong"/>
                <w:rFonts w:asciiTheme="minorHAnsi" w:hAnsiTheme="minorHAnsi"/>
                <w:i/>
                <w:sz w:val="20"/>
                <w:szCs w:val="20"/>
              </w:rPr>
              <w:t>“MUSPRA201ta: Name of Student: Description of Work or Assessment Criteria”</w:t>
            </w:r>
          </w:p>
          <w:p w14:paraId="4B756A55" w14:textId="77777777" w:rsidR="0052720A" w:rsidRPr="009B3461" w:rsidRDefault="0052720A" w:rsidP="004C6253">
            <w:pPr>
              <w:pStyle w:val="TextforDocument"/>
              <w:rPr>
                <w:rStyle w:val="Strong"/>
                <w:rFonts w:asciiTheme="minorHAnsi" w:hAnsiTheme="minorHAnsi"/>
                <w:b w:val="0"/>
                <w:bCs w:val="0"/>
                <w:sz w:val="14"/>
                <w:szCs w:val="20"/>
              </w:rPr>
            </w:pPr>
          </w:p>
          <w:p w14:paraId="727D2CCC" w14:textId="77777777" w:rsidR="0052720A" w:rsidRPr="009B3461" w:rsidRDefault="0052720A" w:rsidP="004C6253">
            <w:pPr>
              <w:pStyle w:val="TextforDocument"/>
              <w:rPr>
                <w:rStyle w:val="Strong"/>
                <w:rFonts w:asciiTheme="minorHAnsi" w:hAnsiTheme="minorHAnsi"/>
                <w:b w:val="0"/>
                <w:bCs w:val="0"/>
                <w:sz w:val="20"/>
                <w:szCs w:val="20"/>
              </w:rPr>
            </w:pPr>
            <w:r w:rsidRPr="009B3461">
              <w:rPr>
                <w:rStyle w:val="Strong"/>
                <w:rFonts w:asciiTheme="minorHAnsi" w:hAnsiTheme="minorHAnsi"/>
                <w:sz w:val="20"/>
                <w:szCs w:val="20"/>
              </w:rPr>
              <w:t>Where possible combine files into one singular document.</w:t>
            </w:r>
          </w:p>
          <w:p w14:paraId="472C79DB" w14:textId="77777777" w:rsidR="0052720A" w:rsidRPr="009B3461" w:rsidRDefault="0052720A" w:rsidP="004C6253">
            <w:pPr>
              <w:pStyle w:val="TextforDocument"/>
              <w:rPr>
                <w:rStyle w:val="Strong"/>
                <w:rFonts w:asciiTheme="minorHAnsi" w:hAnsiTheme="minorHAnsi"/>
                <w:b w:val="0"/>
                <w:bCs w:val="0"/>
                <w:sz w:val="14"/>
                <w:szCs w:val="20"/>
              </w:rPr>
            </w:pPr>
          </w:p>
          <w:p w14:paraId="104BA832" w14:textId="77777777" w:rsidR="0052720A" w:rsidRPr="007424EE" w:rsidRDefault="0052720A" w:rsidP="004C6253">
            <w:pPr>
              <w:pStyle w:val="TextforDocument"/>
              <w:rPr>
                <w:rStyle w:val="Strong"/>
                <w:rFonts w:asciiTheme="minorHAnsi" w:hAnsiTheme="minorHAnsi"/>
                <w:b w:val="0"/>
                <w:bCs w:val="0"/>
              </w:rPr>
            </w:pPr>
            <w:r w:rsidRPr="002029FF">
              <w:rPr>
                <w:rStyle w:val="Strong"/>
                <w:rFonts w:asciiTheme="minorHAnsi" w:hAnsiTheme="minorHAnsi"/>
                <w:sz w:val="20"/>
                <w:szCs w:val="20"/>
              </w:rPr>
              <w:t xml:space="preserve">PLEASE NOTE: All files will be transferred to secure area on Submission Deadline Date and may not be re-accessed after this date unless resubmission is </w:t>
            </w:r>
            <w:r>
              <w:rPr>
                <w:rStyle w:val="Strong"/>
                <w:rFonts w:asciiTheme="minorHAnsi" w:hAnsiTheme="minorHAnsi"/>
                <w:sz w:val="20"/>
                <w:szCs w:val="20"/>
              </w:rPr>
              <w:t>required!</w:t>
            </w:r>
          </w:p>
        </w:tc>
      </w:tr>
    </w:tbl>
    <w:p w14:paraId="6D55CF96" w14:textId="77777777" w:rsidR="0052720A" w:rsidRDefault="0052720A" w:rsidP="0052720A"/>
    <w:tbl>
      <w:tblPr>
        <w:tblStyle w:val="TableGrid"/>
        <w:tblW w:w="10475" w:type="dxa"/>
        <w:tblLook w:val="04A0" w:firstRow="1" w:lastRow="0" w:firstColumn="1" w:lastColumn="0" w:noHBand="0" w:noVBand="1"/>
      </w:tblPr>
      <w:tblGrid>
        <w:gridCol w:w="10475"/>
      </w:tblGrid>
      <w:tr w:rsidR="0052720A" w:rsidRPr="00F46EC9" w14:paraId="52F4A245" w14:textId="77777777" w:rsidTr="004C6253">
        <w:trPr>
          <w:trHeight w:val="363"/>
        </w:trPr>
        <w:tc>
          <w:tcPr>
            <w:tcW w:w="10475" w:type="dxa"/>
            <w:shd w:val="clear" w:color="auto" w:fill="auto"/>
          </w:tcPr>
          <w:p w14:paraId="520989B4" w14:textId="77777777" w:rsidR="0052720A" w:rsidRPr="00F46EC9" w:rsidRDefault="0052720A" w:rsidP="004C6253">
            <w:pPr>
              <w:pStyle w:val="Heading2"/>
              <w:outlineLvl w:val="1"/>
              <w:rPr>
                <w:rFonts w:asciiTheme="minorHAnsi" w:eastAsia="Estrangelo Edessa" w:hAnsiTheme="minorHAnsi"/>
                <w:color w:val="auto"/>
              </w:rPr>
            </w:pPr>
            <w:r w:rsidRPr="00F46EC9">
              <w:rPr>
                <w:rFonts w:asciiTheme="minorHAnsi" w:eastAsia="Estrangelo Edessa" w:hAnsiTheme="minorHAnsi"/>
                <w:color w:val="0085C8"/>
              </w:rPr>
              <w:t>Assessment Criteria</w:t>
            </w:r>
          </w:p>
        </w:tc>
      </w:tr>
      <w:tr w:rsidR="0052720A" w:rsidRPr="00F46EC9" w14:paraId="615D237E" w14:textId="77777777" w:rsidTr="004C6253">
        <w:trPr>
          <w:trHeight w:hRule="exact" w:val="3322"/>
        </w:trPr>
        <w:tc>
          <w:tcPr>
            <w:tcW w:w="10475" w:type="dxa"/>
            <w:shd w:val="clear" w:color="auto" w:fill="auto"/>
          </w:tcPr>
          <w:p w14:paraId="0E020FC7" w14:textId="77777777" w:rsidR="0052720A" w:rsidRPr="00353AF0" w:rsidRDefault="0052720A" w:rsidP="004C6253">
            <w:pPr>
              <w:spacing w:line="276" w:lineRule="auto"/>
              <w:rPr>
                <w:rFonts w:cstheme="minorHAnsi"/>
                <w:sz w:val="20"/>
                <w:szCs w:val="20"/>
                <w:shd w:val="clear" w:color="auto" w:fill="FFFFFF"/>
              </w:rPr>
            </w:pPr>
            <w:r w:rsidRPr="00353AF0">
              <w:rPr>
                <w:rFonts w:cstheme="minorHAnsi"/>
                <w:sz w:val="20"/>
                <w:szCs w:val="20"/>
                <w:shd w:val="clear" w:color="auto" w:fill="FFFFFF"/>
              </w:rPr>
              <w:t xml:space="preserve">1.1   Describe the contributing traits of two contrasting contemporary musical styles through consideration of: </w:t>
            </w:r>
          </w:p>
          <w:p w14:paraId="00240F8D" w14:textId="77777777" w:rsidR="0052720A" w:rsidRPr="00353AF0" w:rsidRDefault="0052720A" w:rsidP="004C6253">
            <w:pPr>
              <w:spacing w:line="276" w:lineRule="auto"/>
              <w:rPr>
                <w:rFonts w:cstheme="minorHAnsi"/>
                <w:sz w:val="20"/>
                <w:szCs w:val="20"/>
                <w:shd w:val="clear" w:color="auto" w:fill="FFFFFF"/>
              </w:rPr>
            </w:pPr>
            <w:r w:rsidRPr="00353AF0">
              <w:rPr>
                <w:rFonts w:cstheme="minorHAnsi"/>
                <w:sz w:val="20"/>
                <w:szCs w:val="20"/>
                <w:shd w:val="clear" w:color="auto" w:fill="FFFFFF"/>
              </w:rPr>
              <w:t xml:space="preserve">         a. The factors that influenced its inception </w:t>
            </w:r>
          </w:p>
          <w:p w14:paraId="027547ED" w14:textId="77777777" w:rsidR="0052720A" w:rsidRPr="00353AF0" w:rsidRDefault="0052720A" w:rsidP="004C6253">
            <w:pPr>
              <w:spacing w:line="276" w:lineRule="auto"/>
              <w:rPr>
                <w:rFonts w:cstheme="minorHAnsi"/>
                <w:sz w:val="20"/>
                <w:szCs w:val="20"/>
                <w:shd w:val="clear" w:color="auto" w:fill="FFFFFF"/>
              </w:rPr>
            </w:pPr>
            <w:r w:rsidRPr="00353AF0">
              <w:rPr>
                <w:rFonts w:cstheme="minorHAnsi"/>
                <w:sz w:val="20"/>
                <w:szCs w:val="20"/>
                <w:shd w:val="clear" w:color="auto" w:fill="FFFFFF"/>
              </w:rPr>
              <w:t xml:space="preserve">         b. Significant artists/bands/producers </w:t>
            </w:r>
          </w:p>
          <w:p w14:paraId="68550F4F" w14:textId="77777777" w:rsidR="0052720A" w:rsidRPr="00353AF0" w:rsidRDefault="0052720A" w:rsidP="004C6253">
            <w:pPr>
              <w:spacing w:line="276" w:lineRule="auto"/>
              <w:rPr>
                <w:rFonts w:cstheme="minorHAnsi"/>
                <w:sz w:val="20"/>
                <w:szCs w:val="20"/>
                <w:shd w:val="clear" w:color="auto" w:fill="FFFFFF"/>
              </w:rPr>
            </w:pPr>
            <w:r w:rsidRPr="00353AF0">
              <w:rPr>
                <w:rFonts w:cstheme="minorHAnsi"/>
                <w:sz w:val="20"/>
                <w:szCs w:val="20"/>
                <w:shd w:val="clear" w:color="auto" w:fill="FFFFFF"/>
              </w:rPr>
              <w:t xml:space="preserve">         c. Important recordings/performances/events </w:t>
            </w:r>
          </w:p>
          <w:p w14:paraId="22394B77" w14:textId="77777777" w:rsidR="0052720A" w:rsidRPr="00353AF0" w:rsidRDefault="0052720A" w:rsidP="004C6253">
            <w:pPr>
              <w:spacing w:line="276" w:lineRule="auto"/>
              <w:rPr>
                <w:rFonts w:cstheme="minorHAnsi"/>
                <w:sz w:val="20"/>
                <w:szCs w:val="20"/>
                <w:shd w:val="clear" w:color="auto" w:fill="FFFFFF"/>
              </w:rPr>
            </w:pPr>
            <w:r w:rsidRPr="00353AF0">
              <w:rPr>
                <w:rFonts w:cstheme="minorHAnsi"/>
                <w:sz w:val="20"/>
                <w:szCs w:val="20"/>
                <w:shd w:val="clear" w:color="auto" w:fill="FFFFFF"/>
              </w:rPr>
              <w:t xml:space="preserve">         d. Imagery and fashion associated with the style </w:t>
            </w:r>
          </w:p>
          <w:p w14:paraId="0B10DEDD" w14:textId="77777777" w:rsidR="0052720A" w:rsidRPr="009B3461" w:rsidRDefault="0052720A" w:rsidP="004C6253">
            <w:pPr>
              <w:spacing w:line="276" w:lineRule="auto"/>
              <w:rPr>
                <w:rFonts w:cstheme="minorHAnsi"/>
                <w:sz w:val="16"/>
                <w:szCs w:val="16"/>
                <w:shd w:val="clear" w:color="auto" w:fill="FFFFFF"/>
              </w:rPr>
            </w:pPr>
            <w:r w:rsidRPr="009B3461">
              <w:rPr>
                <w:rFonts w:cstheme="minorHAnsi"/>
                <w:sz w:val="16"/>
                <w:szCs w:val="16"/>
                <w:shd w:val="clear" w:color="auto" w:fill="FFFFFF"/>
              </w:rPr>
              <w:t xml:space="preserve"> </w:t>
            </w:r>
          </w:p>
          <w:p w14:paraId="21427477" w14:textId="77777777" w:rsidR="0052720A" w:rsidRPr="00353AF0" w:rsidRDefault="0052720A" w:rsidP="004C6253">
            <w:pPr>
              <w:pStyle w:val="TextforDocument"/>
              <w:spacing w:before="0" w:line="276" w:lineRule="auto"/>
              <w:rPr>
                <w:rFonts w:asciiTheme="minorHAnsi" w:hAnsiTheme="minorHAnsi" w:cstheme="minorHAnsi"/>
                <w:sz w:val="20"/>
                <w:szCs w:val="20"/>
                <w:shd w:val="clear" w:color="auto" w:fill="FFFFFF"/>
              </w:rPr>
            </w:pPr>
            <w:r w:rsidRPr="00353AF0">
              <w:rPr>
                <w:rFonts w:asciiTheme="minorHAnsi" w:hAnsiTheme="minorHAnsi" w:cstheme="minorHAnsi"/>
                <w:sz w:val="20"/>
                <w:szCs w:val="20"/>
                <w:shd w:val="clear" w:color="auto" w:fill="FFFFFF"/>
              </w:rPr>
              <w:t>2.1   Listen to a piece of music, recognising and discussing the following musical elements:</w:t>
            </w:r>
          </w:p>
          <w:p w14:paraId="0D7ACB35" w14:textId="77777777" w:rsidR="0052720A" w:rsidRPr="00353AF0" w:rsidRDefault="0052720A" w:rsidP="004C6253">
            <w:pPr>
              <w:pStyle w:val="TextforDocument"/>
              <w:spacing w:before="0" w:line="276" w:lineRule="auto"/>
              <w:rPr>
                <w:rFonts w:asciiTheme="minorHAnsi" w:hAnsiTheme="minorHAnsi" w:cstheme="minorHAnsi"/>
                <w:sz w:val="20"/>
                <w:szCs w:val="20"/>
                <w:shd w:val="clear" w:color="auto" w:fill="FFFFFF"/>
              </w:rPr>
            </w:pPr>
            <w:r w:rsidRPr="00353AF0">
              <w:rPr>
                <w:rFonts w:asciiTheme="minorHAnsi" w:hAnsiTheme="minorHAnsi" w:cstheme="minorHAnsi"/>
                <w:sz w:val="20"/>
                <w:szCs w:val="20"/>
                <w:shd w:val="clear" w:color="auto" w:fill="FFFFFF"/>
              </w:rPr>
              <w:t xml:space="preserve"> </w:t>
            </w:r>
            <w:r w:rsidRPr="00353AF0">
              <w:rPr>
                <w:rFonts w:cstheme="minorHAnsi"/>
                <w:sz w:val="20"/>
                <w:szCs w:val="20"/>
                <w:shd w:val="clear" w:color="auto" w:fill="FFFFFF"/>
              </w:rPr>
              <w:t xml:space="preserve">      </w:t>
            </w:r>
            <w:r w:rsidRPr="00353AF0">
              <w:rPr>
                <w:rFonts w:asciiTheme="minorHAnsi" w:hAnsiTheme="minorHAnsi" w:cstheme="minorHAnsi"/>
                <w:sz w:val="20"/>
                <w:szCs w:val="20"/>
                <w:shd w:val="clear" w:color="auto" w:fill="FFFFFF"/>
              </w:rPr>
              <w:t xml:space="preserve">a. Tonality </w:t>
            </w:r>
          </w:p>
          <w:p w14:paraId="3AD258CA" w14:textId="77777777" w:rsidR="0052720A" w:rsidRPr="00353AF0" w:rsidRDefault="0052720A" w:rsidP="004C6253">
            <w:pPr>
              <w:pStyle w:val="TextforDocument"/>
              <w:spacing w:before="0" w:line="276" w:lineRule="auto"/>
              <w:rPr>
                <w:rFonts w:asciiTheme="minorHAnsi" w:hAnsiTheme="minorHAnsi" w:cstheme="minorHAnsi"/>
                <w:sz w:val="20"/>
                <w:szCs w:val="20"/>
                <w:shd w:val="clear" w:color="auto" w:fill="FFFFFF"/>
              </w:rPr>
            </w:pPr>
            <w:r w:rsidRPr="00353AF0">
              <w:rPr>
                <w:rFonts w:asciiTheme="minorHAnsi" w:hAnsiTheme="minorHAnsi" w:cstheme="minorHAnsi"/>
                <w:sz w:val="20"/>
                <w:szCs w:val="20"/>
                <w:shd w:val="clear" w:color="auto" w:fill="FFFFFF"/>
              </w:rPr>
              <w:t xml:space="preserve">        b. Tempo </w:t>
            </w:r>
          </w:p>
          <w:p w14:paraId="32A5217D" w14:textId="77777777" w:rsidR="0052720A" w:rsidRPr="00353AF0" w:rsidRDefault="0052720A" w:rsidP="004C6253">
            <w:pPr>
              <w:pStyle w:val="TextforDocument"/>
              <w:spacing w:before="0" w:line="276" w:lineRule="auto"/>
              <w:rPr>
                <w:rFonts w:asciiTheme="minorHAnsi" w:hAnsiTheme="minorHAnsi" w:cstheme="minorHAnsi"/>
                <w:sz w:val="20"/>
                <w:szCs w:val="20"/>
                <w:shd w:val="clear" w:color="auto" w:fill="FFFFFF"/>
              </w:rPr>
            </w:pPr>
            <w:r w:rsidRPr="00353AF0">
              <w:rPr>
                <w:rFonts w:asciiTheme="minorHAnsi" w:hAnsiTheme="minorHAnsi" w:cstheme="minorHAnsi"/>
                <w:sz w:val="20"/>
                <w:szCs w:val="20"/>
                <w:shd w:val="clear" w:color="auto" w:fill="FFFFFF"/>
              </w:rPr>
              <w:t xml:space="preserve">        c. Instrumentation </w:t>
            </w:r>
          </w:p>
          <w:p w14:paraId="040285AA" w14:textId="77777777" w:rsidR="0052720A" w:rsidRPr="00353AF0" w:rsidRDefault="0052720A" w:rsidP="004C6253">
            <w:pPr>
              <w:pStyle w:val="TextforDocument"/>
              <w:spacing w:before="0" w:line="276" w:lineRule="auto"/>
              <w:rPr>
                <w:rFonts w:asciiTheme="minorHAnsi" w:hAnsiTheme="minorHAnsi" w:cstheme="minorHAnsi"/>
                <w:sz w:val="20"/>
                <w:szCs w:val="20"/>
                <w:shd w:val="clear" w:color="auto" w:fill="FFFFFF"/>
              </w:rPr>
            </w:pPr>
            <w:r w:rsidRPr="00353AF0">
              <w:rPr>
                <w:rFonts w:asciiTheme="minorHAnsi" w:hAnsiTheme="minorHAnsi" w:cstheme="minorHAnsi"/>
                <w:sz w:val="20"/>
                <w:szCs w:val="20"/>
                <w:shd w:val="clear" w:color="auto" w:fill="FFFFFF"/>
              </w:rPr>
              <w:t xml:space="preserve">        d. Lyrical content (where applicable) </w:t>
            </w:r>
          </w:p>
          <w:p w14:paraId="6FCE88A5" w14:textId="77777777" w:rsidR="0052720A" w:rsidRPr="00F46EC9" w:rsidRDefault="0052720A" w:rsidP="004C6253">
            <w:pPr>
              <w:pStyle w:val="TextforDocument"/>
              <w:spacing w:before="0" w:line="276" w:lineRule="auto"/>
              <w:rPr>
                <w:rStyle w:val="Strong"/>
                <w:rFonts w:asciiTheme="minorHAnsi" w:hAnsiTheme="minorHAnsi"/>
                <w:b w:val="0"/>
                <w:bCs w:val="0"/>
                <w:sz w:val="20"/>
                <w:szCs w:val="20"/>
              </w:rPr>
            </w:pPr>
            <w:r w:rsidRPr="00353AF0">
              <w:rPr>
                <w:rFonts w:asciiTheme="minorHAnsi" w:hAnsiTheme="minorHAnsi" w:cstheme="minorHAnsi"/>
                <w:sz w:val="20"/>
                <w:szCs w:val="20"/>
                <w:shd w:val="clear" w:color="auto" w:fill="FFFFFF"/>
              </w:rPr>
              <w:t xml:space="preserve">        e. Production Techniques </w:t>
            </w:r>
          </w:p>
        </w:tc>
      </w:tr>
    </w:tbl>
    <w:p w14:paraId="4D2774DC" w14:textId="77777777" w:rsidR="0052720A" w:rsidRDefault="0052720A" w:rsidP="0052720A"/>
    <w:tbl>
      <w:tblPr>
        <w:tblStyle w:val="TableGrid"/>
        <w:tblW w:w="10485" w:type="dxa"/>
        <w:tblLook w:val="04A0" w:firstRow="1" w:lastRow="0" w:firstColumn="1" w:lastColumn="0" w:noHBand="0" w:noVBand="1"/>
      </w:tblPr>
      <w:tblGrid>
        <w:gridCol w:w="10485"/>
      </w:tblGrid>
      <w:tr w:rsidR="0052720A" w:rsidRPr="00F26834" w14:paraId="09CEDBDE" w14:textId="77777777" w:rsidTr="004C6253">
        <w:tc>
          <w:tcPr>
            <w:tcW w:w="10485" w:type="dxa"/>
            <w:shd w:val="clear" w:color="auto" w:fill="auto"/>
          </w:tcPr>
          <w:p w14:paraId="7DBAFED3" w14:textId="77777777" w:rsidR="0052720A" w:rsidRPr="00F26834" w:rsidRDefault="0052720A" w:rsidP="004C6253">
            <w:pPr>
              <w:pStyle w:val="Heading2"/>
              <w:outlineLvl w:val="1"/>
              <w:rPr>
                <w:rFonts w:asciiTheme="minorHAnsi" w:eastAsia="Estrangelo Edessa" w:hAnsiTheme="minorHAnsi"/>
                <w:color w:val="auto"/>
              </w:rPr>
            </w:pPr>
            <w:r w:rsidRPr="00F26834">
              <w:rPr>
                <w:rFonts w:asciiTheme="minorHAnsi" w:eastAsia="Estrangelo Edessa" w:hAnsiTheme="minorHAnsi"/>
                <w:color w:val="0085C8"/>
              </w:rPr>
              <w:t>How to achieve a distinction</w:t>
            </w:r>
          </w:p>
        </w:tc>
      </w:tr>
      <w:tr w:rsidR="0052720A" w:rsidRPr="00F26834" w14:paraId="3FC22C8B" w14:textId="77777777" w:rsidTr="004C6253">
        <w:trPr>
          <w:trHeight w:hRule="exact" w:val="3737"/>
        </w:trPr>
        <w:tc>
          <w:tcPr>
            <w:tcW w:w="10485" w:type="dxa"/>
            <w:shd w:val="clear" w:color="auto" w:fill="F2F2F2" w:themeFill="background1" w:themeFillShade="F2"/>
          </w:tcPr>
          <w:p w14:paraId="5FD586D3" w14:textId="77777777" w:rsidR="0052720A" w:rsidRPr="004E1F45" w:rsidRDefault="0052720A" w:rsidP="004C6253">
            <w:pPr>
              <w:widowControl w:val="0"/>
              <w:autoSpaceDE w:val="0"/>
              <w:autoSpaceDN w:val="0"/>
              <w:adjustRightInd w:val="0"/>
              <w:rPr>
                <w:rFonts w:cs="Times"/>
                <w:sz w:val="20"/>
                <w:szCs w:val="16"/>
              </w:rPr>
            </w:pPr>
            <w:r w:rsidRPr="004E1F45">
              <w:rPr>
                <w:rFonts w:cs="Times"/>
                <w:sz w:val="20"/>
                <w:szCs w:val="16"/>
              </w:rPr>
              <w:t xml:space="preserve">To achieve a distinction, learners should </w:t>
            </w:r>
          </w:p>
          <w:p w14:paraId="1DA228D1" w14:textId="77777777" w:rsidR="0052720A" w:rsidRPr="004E1F45" w:rsidRDefault="0052720A" w:rsidP="004C6253">
            <w:pPr>
              <w:widowControl w:val="0"/>
              <w:autoSpaceDE w:val="0"/>
              <w:autoSpaceDN w:val="0"/>
              <w:adjustRightInd w:val="0"/>
              <w:rPr>
                <w:rFonts w:cs="Times"/>
                <w:sz w:val="20"/>
                <w:szCs w:val="16"/>
              </w:rPr>
            </w:pPr>
          </w:p>
          <w:p w14:paraId="71049D6F" w14:textId="77777777" w:rsidR="0052720A" w:rsidRPr="004E1F45" w:rsidRDefault="0052720A" w:rsidP="004C6253">
            <w:pPr>
              <w:widowControl w:val="0"/>
              <w:tabs>
                <w:tab w:val="left" w:pos="220"/>
                <w:tab w:val="left" w:pos="720"/>
              </w:tabs>
              <w:autoSpaceDE w:val="0"/>
              <w:autoSpaceDN w:val="0"/>
              <w:adjustRightInd w:val="0"/>
              <w:rPr>
                <w:rFonts w:cs="Times"/>
                <w:bCs/>
                <w:sz w:val="20"/>
                <w:szCs w:val="16"/>
              </w:rPr>
            </w:pPr>
            <w:r w:rsidRPr="004E1F45">
              <w:rPr>
                <w:rFonts w:cs="Times"/>
                <w:bCs/>
                <w:sz w:val="20"/>
                <w:szCs w:val="16"/>
              </w:rPr>
              <w:t xml:space="preserve">1.1. Comprehensively describe the contributing traits of two contrasting contemporary musical styles through consideration of: </w:t>
            </w:r>
          </w:p>
          <w:p w14:paraId="59189E6A" w14:textId="77777777" w:rsidR="0052720A" w:rsidRPr="004E1F45" w:rsidRDefault="0052720A" w:rsidP="004C6253">
            <w:pPr>
              <w:widowControl w:val="0"/>
              <w:tabs>
                <w:tab w:val="left" w:pos="220"/>
                <w:tab w:val="left" w:pos="720"/>
              </w:tabs>
              <w:autoSpaceDE w:val="0"/>
              <w:autoSpaceDN w:val="0"/>
              <w:adjustRightInd w:val="0"/>
              <w:rPr>
                <w:rFonts w:cs="Times"/>
                <w:bCs/>
                <w:sz w:val="20"/>
                <w:szCs w:val="16"/>
              </w:rPr>
            </w:pPr>
            <w:r w:rsidRPr="004E1F45">
              <w:rPr>
                <w:rFonts w:cs="Times"/>
                <w:sz w:val="20"/>
                <w:szCs w:val="16"/>
              </w:rPr>
              <w:t xml:space="preserve">         </w:t>
            </w:r>
            <w:r w:rsidRPr="004E1F45">
              <w:rPr>
                <w:rFonts w:cs="Times"/>
                <w:bCs/>
                <w:sz w:val="20"/>
                <w:szCs w:val="16"/>
              </w:rPr>
              <w:t xml:space="preserve">a. The factors that influenced its inception </w:t>
            </w:r>
          </w:p>
          <w:p w14:paraId="20822259" w14:textId="77777777" w:rsidR="0052720A" w:rsidRPr="004E1F45" w:rsidRDefault="0052720A" w:rsidP="004C6253">
            <w:pPr>
              <w:widowControl w:val="0"/>
              <w:tabs>
                <w:tab w:val="left" w:pos="220"/>
                <w:tab w:val="left" w:pos="720"/>
              </w:tabs>
              <w:autoSpaceDE w:val="0"/>
              <w:autoSpaceDN w:val="0"/>
              <w:adjustRightInd w:val="0"/>
              <w:rPr>
                <w:rFonts w:cs="Times"/>
                <w:bCs/>
                <w:sz w:val="20"/>
                <w:szCs w:val="16"/>
              </w:rPr>
            </w:pPr>
            <w:r w:rsidRPr="004E1F45">
              <w:rPr>
                <w:rFonts w:cs="Times"/>
                <w:sz w:val="20"/>
                <w:szCs w:val="16"/>
              </w:rPr>
              <w:t xml:space="preserve">         </w:t>
            </w:r>
            <w:r w:rsidRPr="004E1F45">
              <w:rPr>
                <w:rFonts w:cs="Times"/>
                <w:bCs/>
                <w:sz w:val="20"/>
                <w:szCs w:val="16"/>
              </w:rPr>
              <w:t xml:space="preserve">b. Significant artists/bands/producers  </w:t>
            </w:r>
          </w:p>
          <w:p w14:paraId="3B6C8201" w14:textId="77777777" w:rsidR="0052720A" w:rsidRPr="004E1F45" w:rsidRDefault="0052720A" w:rsidP="004C6253">
            <w:pPr>
              <w:widowControl w:val="0"/>
              <w:tabs>
                <w:tab w:val="left" w:pos="220"/>
                <w:tab w:val="left" w:pos="720"/>
              </w:tabs>
              <w:autoSpaceDE w:val="0"/>
              <w:autoSpaceDN w:val="0"/>
              <w:adjustRightInd w:val="0"/>
              <w:rPr>
                <w:rFonts w:cs="Times"/>
                <w:bCs/>
                <w:sz w:val="20"/>
                <w:szCs w:val="16"/>
              </w:rPr>
            </w:pPr>
            <w:r w:rsidRPr="004E1F45">
              <w:rPr>
                <w:rFonts w:cs="Times"/>
                <w:bCs/>
                <w:sz w:val="20"/>
                <w:szCs w:val="16"/>
              </w:rPr>
              <w:t xml:space="preserve">         c. Important recordings/performances/events </w:t>
            </w:r>
          </w:p>
          <w:p w14:paraId="4CC439C1" w14:textId="77777777" w:rsidR="0052720A" w:rsidRPr="004E1F45" w:rsidRDefault="0052720A" w:rsidP="004C6253">
            <w:pPr>
              <w:widowControl w:val="0"/>
              <w:tabs>
                <w:tab w:val="left" w:pos="220"/>
                <w:tab w:val="left" w:pos="720"/>
              </w:tabs>
              <w:autoSpaceDE w:val="0"/>
              <w:autoSpaceDN w:val="0"/>
              <w:adjustRightInd w:val="0"/>
              <w:rPr>
                <w:rFonts w:cs="Times"/>
                <w:bCs/>
                <w:sz w:val="20"/>
                <w:szCs w:val="16"/>
              </w:rPr>
            </w:pPr>
            <w:r w:rsidRPr="004E1F45">
              <w:rPr>
                <w:rFonts w:cs="Times"/>
                <w:bCs/>
                <w:sz w:val="20"/>
                <w:szCs w:val="16"/>
              </w:rPr>
              <w:t xml:space="preserve">         d. Imagery and fashion associated with the style </w:t>
            </w:r>
          </w:p>
          <w:p w14:paraId="1EE86F57" w14:textId="77777777" w:rsidR="0052720A" w:rsidRPr="004E1F45" w:rsidRDefault="0052720A" w:rsidP="004C6253">
            <w:pPr>
              <w:widowControl w:val="0"/>
              <w:tabs>
                <w:tab w:val="left" w:pos="220"/>
                <w:tab w:val="left" w:pos="720"/>
              </w:tabs>
              <w:autoSpaceDE w:val="0"/>
              <w:autoSpaceDN w:val="0"/>
              <w:adjustRightInd w:val="0"/>
              <w:ind w:left="360"/>
              <w:rPr>
                <w:rFonts w:cs="Times"/>
                <w:bCs/>
                <w:sz w:val="20"/>
                <w:szCs w:val="16"/>
              </w:rPr>
            </w:pPr>
            <w:r w:rsidRPr="004E1F45">
              <w:rPr>
                <w:rFonts w:cs="Times"/>
                <w:bCs/>
                <w:sz w:val="20"/>
                <w:szCs w:val="16"/>
              </w:rPr>
              <w:t xml:space="preserve"> </w:t>
            </w:r>
          </w:p>
          <w:p w14:paraId="5604285B" w14:textId="77777777" w:rsidR="0052720A" w:rsidRPr="004E1F45" w:rsidRDefault="0052720A" w:rsidP="004C6253">
            <w:pPr>
              <w:pStyle w:val="TextforDocument"/>
              <w:spacing w:before="0"/>
              <w:rPr>
                <w:rFonts w:asciiTheme="minorHAnsi" w:hAnsiTheme="minorHAnsi" w:cs="Times"/>
                <w:bCs/>
                <w:sz w:val="20"/>
                <w:szCs w:val="16"/>
              </w:rPr>
            </w:pPr>
            <w:r w:rsidRPr="004E1F45">
              <w:rPr>
                <w:rFonts w:asciiTheme="minorHAnsi" w:hAnsiTheme="minorHAnsi" w:cs="Times"/>
                <w:bCs/>
                <w:sz w:val="20"/>
                <w:szCs w:val="16"/>
              </w:rPr>
              <w:t xml:space="preserve">2.1 Display the ability to accurately recognise and discuss insightfully at least four of the following musical elements: </w:t>
            </w:r>
          </w:p>
          <w:p w14:paraId="788D1D65" w14:textId="77777777" w:rsidR="0052720A" w:rsidRPr="004E1F45" w:rsidRDefault="0052720A" w:rsidP="004C6253">
            <w:pPr>
              <w:pStyle w:val="TextforDocument"/>
              <w:spacing w:before="0"/>
              <w:rPr>
                <w:rFonts w:asciiTheme="minorHAnsi" w:hAnsiTheme="minorHAnsi" w:cs="Times"/>
                <w:bCs/>
                <w:sz w:val="20"/>
                <w:szCs w:val="16"/>
              </w:rPr>
            </w:pPr>
            <w:r w:rsidRPr="004E1F45">
              <w:rPr>
                <w:rFonts w:asciiTheme="minorHAnsi" w:hAnsiTheme="minorHAnsi" w:cs="Times"/>
                <w:bCs/>
                <w:sz w:val="20"/>
                <w:szCs w:val="16"/>
              </w:rPr>
              <w:t xml:space="preserve">         a. Tonality </w:t>
            </w:r>
          </w:p>
          <w:p w14:paraId="58ADB2F0" w14:textId="77777777" w:rsidR="0052720A" w:rsidRPr="004E1F45" w:rsidRDefault="0052720A" w:rsidP="004C6253">
            <w:pPr>
              <w:pStyle w:val="TextforDocument"/>
              <w:spacing w:before="0"/>
              <w:rPr>
                <w:rFonts w:asciiTheme="minorHAnsi" w:hAnsiTheme="minorHAnsi" w:cs="Times"/>
                <w:bCs/>
                <w:sz w:val="20"/>
                <w:szCs w:val="16"/>
              </w:rPr>
            </w:pPr>
            <w:r w:rsidRPr="004E1F45">
              <w:rPr>
                <w:rFonts w:asciiTheme="minorHAnsi" w:hAnsiTheme="minorHAnsi" w:cs="Times"/>
                <w:bCs/>
                <w:sz w:val="20"/>
                <w:szCs w:val="16"/>
              </w:rPr>
              <w:t xml:space="preserve">         b. Tempo </w:t>
            </w:r>
          </w:p>
          <w:p w14:paraId="1AB675C9" w14:textId="77777777" w:rsidR="0052720A" w:rsidRPr="004E1F45" w:rsidRDefault="0052720A" w:rsidP="004C6253">
            <w:pPr>
              <w:pStyle w:val="TextforDocument"/>
              <w:spacing w:before="0"/>
              <w:rPr>
                <w:rFonts w:asciiTheme="minorHAnsi" w:hAnsiTheme="minorHAnsi" w:cs="Times"/>
                <w:bCs/>
                <w:sz w:val="20"/>
                <w:szCs w:val="16"/>
              </w:rPr>
            </w:pPr>
            <w:r w:rsidRPr="004E1F45">
              <w:rPr>
                <w:rFonts w:asciiTheme="minorHAnsi" w:hAnsiTheme="minorHAnsi" w:cs="Times"/>
                <w:bCs/>
                <w:sz w:val="20"/>
                <w:szCs w:val="16"/>
              </w:rPr>
              <w:t xml:space="preserve">         c. Instrumentation </w:t>
            </w:r>
          </w:p>
          <w:p w14:paraId="64D15644" w14:textId="77777777" w:rsidR="0052720A" w:rsidRPr="004E1F45" w:rsidRDefault="0052720A" w:rsidP="004C6253">
            <w:pPr>
              <w:pStyle w:val="TextforDocument"/>
              <w:spacing w:before="0"/>
              <w:rPr>
                <w:rFonts w:asciiTheme="minorHAnsi" w:hAnsiTheme="minorHAnsi" w:cs="Times"/>
                <w:bCs/>
                <w:sz w:val="20"/>
                <w:szCs w:val="16"/>
              </w:rPr>
            </w:pPr>
            <w:r w:rsidRPr="004E1F45">
              <w:rPr>
                <w:rFonts w:asciiTheme="minorHAnsi" w:hAnsiTheme="minorHAnsi" w:cs="Times"/>
                <w:bCs/>
                <w:sz w:val="20"/>
                <w:szCs w:val="16"/>
              </w:rPr>
              <w:t xml:space="preserve">         d. Lyrical content (where applicable) </w:t>
            </w:r>
          </w:p>
          <w:p w14:paraId="4DE75C06" w14:textId="77777777" w:rsidR="0052720A" w:rsidRPr="00F26834" w:rsidRDefault="0052720A" w:rsidP="004C6253">
            <w:pPr>
              <w:pStyle w:val="TextforDocument"/>
              <w:spacing w:before="0"/>
              <w:rPr>
                <w:rStyle w:val="Strong"/>
                <w:rFonts w:asciiTheme="minorHAnsi" w:hAnsiTheme="minorHAnsi"/>
                <w:b w:val="0"/>
                <w:bCs w:val="0"/>
                <w:sz w:val="16"/>
                <w:szCs w:val="16"/>
              </w:rPr>
            </w:pPr>
            <w:r w:rsidRPr="004E1F45">
              <w:rPr>
                <w:rFonts w:asciiTheme="minorHAnsi" w:hAnsiTheme="minorHAnsi" w:cs="Times"/>
                <w:bCs/>
                <w:sz w:val="20"/>
                <w:szCs w:val="16"/>
              </w:rPr>
              <w:t xml:space="preserve">         e. Production Techniques </w:t>
            </w:r>
          </w:p>
        </w:tc>
      </w:tr>
    </w:tbl>
    <w:p w14:paraId="1733AC96" w14:textId="77777777" w:rsidR="0052720A" w:rsidRPr="00F26834" w:rsidRDefault="0052720A" w:rsidP="0052720A">
      <w:pPr>
        <w:rPr>
          <w:sz w:val="16"/>
          <w:szCs w:val="16"/>
        </w:rPr>
      </w:pPr>
    </w:p>
    <w:tbl>
      <w:tblPr>
        <w:tblStyle w:val="TableGrid"/>
        <w:tblW w:w="10485" w:type="dxa"/>
        <w:tblLook w:val="04A0" w:firstRow="1" w:lastRow="0" w:firstColumn="1" w:lastColumn="0" w:noHBand="0" w:noVBand="1"/>
      </w:tblPr>
      <w:tblGrid>
        <w:gridCol w:w="10485"/>
      </w:tblGrid>
      <w:tr w:rsidR="0052720A" w:rsidRPr="00F26834" w14:paraId="6291311E" w14:textId="77777777" w:rsidTr="004C6253">
        <w:tc>
          <w:tcPr>
            <w:tcW w:w="10485" w:type="dxa"/>
            <w:shd w:val="clear" w:color="auto" w:fill="auto"/>
          </w:tcPr>
          <w:p w14:paraId="3470B309" w14:textId="77777777" w:rsidR="0052720A" w:rsidRPr="00F26834" w:rsidRDefault="0052720A" w:rsidP="004C6253">
            <w:pPr>
              <w:pStyle w:val="Heading2"/>
              <w:outlineLvl w:val="1"/>
              <w:rPr>
                <w:rFonts w:asciiTheme="minorHAnsi" w:eastAsia="Estrangelo Edessa" w:hAnsiTheme="minorHAnsi"/>
                <w:color w:val="auto"/>
              </w:rPr>
            </w:pPr>
            <w:r w:rsidRPr="00F26834">
              <w:rPr>
                <w:rFonts w:asciiTheme="minorHAnsi" w:eastAsia="Estrangelo Edessa" w:hAnsiTheme="minorHAnsi"/>
                <w:color w:val="0085C8"/>
              </w:rPr>
              <w:lastRenderedPageBreak/>
              <w:t>How to achieve a merit</w:t>
            </w:r>
          </w:p>
        </w:tc>
      </w:tr>
      <w:tr w:rsidR="0052720A" w:rsidRPr="00F26834" w14:paraId="0E67F377" w14:textId="77777777" w:rsidTr="004C6253">
        <w:trPr>
          <w:trHeight w:hRule="exact" w:val="3489"/>
        </w:trPr>
        <w:tc>
          <w:tcPr>
            <w:tcW w:w="10485" w:type="dxa"/>
            <w:shd w:val="clear" w:color="auto" w:fill="F2F2F2" w:themeFill="background1" w:themeFillShade="F2"/>
          </w:tcPr>
          <w:p w14:paraId="7716255C" w14:textId="77777777" w:rsidR="0052720A" w:rsidRDefault="0052720A" w:rsidP="004C6253">
            <w:pPr>
              <w:widowControl w:val="0"/>
              <w:autoSpaceDE w:val="0"/>
              <w:autoSpaceDN w:val="0"/>
              <w:adjustRightInd w:val="0"/>
              <w:rPr>
                <w:rFonts w:cs="Times"/>
                <w:sz w:val="20"/>
                <w:szCs w:val="16"/>
              </w:rPr>
            </w:pPr>
            <w:r w:rsidRPr="00CC56DC">
              <w:rPr>
                <w:rFonts w:cs="Times"/>
                <w:sz w:val="20"/>
                <w:szCs w:val="16"/>
              </w:rPr>
              <w:t xml:space="preserve">To achieve a merit, learners should: </w:t>
            </w:r>
          </w:p>
          <w:p w14:paraId="27A435FB" w14:textId="77777777" w:rsidR="0052720A" w:rsidRPr="00CC56DC" w:rsidRDefault="0052720A" w:rsidP="004C6253">
            <w:pPr>
              <w:widowControl w:val="0"/>
              <w:autoSpaceDE w:val="0"/>
              <w:autoSpaceDN w:val="0"/>
              <w:adjustRightInd w:val="0"/>
              <w:rPr>
                <w:rFonts w:cs="Times"/>
                <w:sz w:val="20"/>
                <w:szCs w:val="16"/>
              </w:rPr>
            </w:pPr>
          </w:p>
          <w:p w14:paraId="61B7A5E3" w14:textId="77777777" w:rsidR="0052720A" w:rsidRDefault="0052720A" w:rsidP="004C6253">
            <w:pPr>
              <w:widowControl w:val="0"/>
              <w:autoSpaceDE w:val="0"/>
              <w:autoSpaceDN w:val="0"/>
              <w:adjustRightInd w:val="0"/>
              <w:rPr>
                <w:rFonts w:cs="Times"/>
                <w:bCs/>
                <w:sz w:val="20"/>
                <w:szCs w:val="16"/>
              </w:rPr>
            </w:pPr>
            <w:r w:rsidRPr="00CC56DC">
              <w:rPr>
                <w:rFonts w:cs="Times"/>
                <w:bCs/>
                <w:sz w:val="20"/>
                <w:szCs w:val="16"/>
              </w:rPr>
              <w:t xml:space="preserve">1.1. Clearly describe the contributing traits of two contrasting contemporary musical styles through consideration of: </w:t>
            </w:r>
          </w:p>
          <w:p w14:paraId="5D63EF26" w14:textId="77777777" w:rsidR="0052720A" w:rsidRDefault="0052720A" w:rsidP="004C6253">
            <w:pPr>
              <w:widowControl w:val="0"/>
              <w:autoSpaceDE w:val="0"/>
              <w:autoSpaceDN w:val="0"/>
              <w:adjustRightInd w:val="0"/>
              <w:rPr>
                <w:rFonts w:cs="Times"/>
                <w:bCs/>
                <w:sz w:val="20"/>
                <w:szCs w:val="16"/>
              </w:rPr>
            </w:pPr>
            <w:r>
              <w:rPr>
                <w:rFonts w:cs="Times"/>
                <w:bCs/>
                <w:sz w:val="20"/>
                <w:szCs w:val="16"/>
              </w:rPr>
              <w:t xml:space="preserve">         </w:t>
            </w:r>
            <w:r w:rsidRPr="00CC56DC">
              <w:rPr>
                <w:rFonts w:cs="Times"/>
                <w:bCs/>
                <w:sz w:val="20"/>
                <w:szCs w:val="16"/>
              </w:rPr>
              <w:t xml:space="preserve">a. The factors that influenced its inception </w:t>
            </w:r>
            <w:r>
              <w:rPr>
                <w:rFonts w:cs="Times"/>
                <w:bCs/>
                <w:sz w:val="20"/>
                <w:szCs w:val="16"/>
              </w:rPr>
              <w:t xml:space="preserve"> </w:t>
            </w:r>
          </w:p>
          <w:p w14:paraId="5DDA5E0B" w14:textId="77777777" w:rsidR="0052720A" w:rsidRDefault="0052720A" w:rsidP="004C6253">
            <w:pPr>
              <w:widowControl w:val="0"/>
              <w:autoSpaceDE w:val="0"/>
              <w:autoSpaceDN w:val="0"/>
              <w:adjustRightInd w:val="0"/>
              <w:rPr>
                <w:rFonts w:cs="Times"/>
                <w:bCs/>
                <w:sz w:val="20"/>
                <w:szCs w:val="16"/>
              </w:rPr>
            </w:pPr>
            <w:r>
              <w:rPr>
                <w:rFonts w:cs="Times"/>
                <w:bCs/>
                <w:sz w:val="20"/>
                <w:szCs w:val="16"/>
              </w:rPr>
              <w:t xml:space="preserve">         </w:t>
            </w:r>
            <w:r w:rsidRPr="00CC56DC">
              <w:rPr>
                <w:rFonts w:cs="Times"/>
                <w:bCs/>
                <w:sz w:val="20"/>
                <w:szCs w:val="16"/>
              </w:rPr>
              <w:t xml:space="preserve">b. Significant artists/bands/producers </w:t>
            </w:r>
          </w:p>
          <w:p w14:paraId="1D56B2A6" w14:textId="77777777" w:rsidR="0052720A" w:rsidRDefault="0052720A" w:rsidP="004C6253">
            <w:pPr>
              <w:widowControl w:val="0"/>
              <w:autoSpaceDE w:val="0"/>
              <w:autoSpaceDN w:val="0"/>
              <w:adjustRightInd w:val="0"/>
              <w:rPr>
                <w:rFonts w:cs="Times"/>
                <w:bCs/>
                <w:sz w:val="20"/>
                <w:szCs w:val="16"/>
              </w:rPr>
            </w:pPr>
            <w:r>
              <w:rPr>
                <w:rFonts w:cs="Times"/>
                <w:bCs/>
                <w:sz w:val="20"/>
                <w:szCs w:val="16"/>
              </w:rPr>
              <w:t xml:space="preserve">         </w:t>
            </w:r>
            <w:r w:rsidRPr="00CC56DC">
              <w:rPr>
                <w:rFonts w:cs="Times"/>
                <w:bCs/>
                <w:sz w:val="20"/>
                <w:szCs w:val="16"/>
              </w:rPr>
              <w:t xml:space="preserve">c. Important recordings/performances/events </w:t>
            </w:r>
          </w:p>
          <w:p w14:paraId="22105E4D" w14:textId="77777777" w:rsidR="0052720A" w:rsidRPr="00CC56DC" w:rsidRDefault="0052720A" w:rsidP="004C6253">
            <w:pPr>
              <w:widowControl w:val="0"/>
              <w:autoSpaceDE w:val="0"/>
              <w:autoSpaceDN w:val="0"/>
              <w:adjustRightInd w:val="0"/>
              <w:rPr>
                <w:rFonts w:cs="Times"/>
                <w:bCs/>
                <w:sz w:val="20"/>
                <w:szCs w:val="16"/>
              </w:rPr>
            </w:pPr>
            <w:r>
              <w:rPr>
                <w:rFonts w:cs="Times"/>
                <w:bCs/>
                <w:sz w:val="20"/>
                <w:szCs w:val="16"/>
              </w:rPr>
              <w:t xml:space="preserve">         </w:t>
            </w:r>
            <w:r w:rsidRPr="00CC56DC">
              <w:rPr>
                <w:rFonts w:cs="Times"/>
                <w:bCs/>
                <w:sz w:val="20"/>
                <w:szCs w:val="16"/>
              </w:rPr>
              <w:t xml:space="preserve">d. Imagery and fashion associated with the style. </w:t>
            </w:r>
          </w:p>
          <w:p w14:paraId="68FE7B33" w14:textId="77777777" w:rsidR="0052720A" w:rsidRPr="00CC56DC" w:rsidRDefault="0052720A" w:rsidP="004C6253">
            <w:pPr>
              <w:widowControl w:val="0"/>
              <w:autoSpaceDE w:val="0"/>
              <w:autoSpaceDN w:val="0"/>
              <w:adjustRightInd w:val="0"/>
              <w:rPr>
                <w:rFonts w:cs="Times"/>
                <w:bCs/>
                <w:sz w:val="20"/>
                <w:szCs w:val="16"/>
              </w:rPr>
            </w:pPr>
            <w:r w:rsidRPr="00CC56DC">
              <w:rPr>
                <w:rFonts w:cs="Times"/>
                <w:bCs/>
                <w:sz w:val="20"/>
                <w:szCs w:val="16"/>
              </w:rPr>
              <w:t xml:space="preserve"> </w:t>
            </w:r>
          </w:p>
          <w:p w14:paraId="05C93B75" w14:textId="77777777" w:rsidR="0052720A" w:rsidRDefault="0052720A" w:rsidP="004C6253">
            <w:pPr>
              <w:pStyle w:val="TextforDocument"/>
              <w:spacing w:before="0"/>
              <w:rPr>
                <w:rFonts w:asciiTheme="minorHAnsi" w:hAnsiTheme="minorHAnsi" w:cs="Times"/>
                <w:bCs/>
                <w:sz w:val="20"/>
                <w:szCs w:val="16"/>
              </w:rPr>
            </w:pPr>
            <w:r w:rsidRPr="00CC56DC">
              <w:rPr>
                <w:rFonts w:asciiTheme="minorHAnsi" w:hAnsiTheme="minorHAnsi" w:cs="Times"/>
                <w:bCs/>
                <w:sz w:val="20"/>
                <w:szCs w:val="16"/>
              </w:rPr>
              <w:t xml:space="preserve">2.1 Display the ability to accurately recognise and discuss in detail at least four of the following musical elements: </w:t>
            </w:r>
          </w:p>
          <w:p w14:paraId="13FAA883" w14:textId="77777777" w:rsidR="0052720A" w:rsidRDefault="0052720A" w:rsidP="004C6253">
            <w:pPr>
              <w:pStyle w:val="TextforDocument"/>
              <w:spacing w:before="0"/>
              <w:rPr>
                <w:rFonts w:asciiTheme="minorHAnsi" w:hAnsiTheme="minorHAnsi" w:cs="Times"/>
                <w:bCs/>
                <w:sz w:val="20"/>
                <w:szCs w:val="16"/>
              </w:rPr>
            </w:pPr>
            <w:r>
              <w:rPr>
                <w:rFonts w:asciiTheme="minorHAnsi" w:hAnsiTheme="minorHAnsi" w:cs="Times"/>
                <w:bCs/>
                <w:sz w:val="20"/>
                <w:szCs w:val="16"/>
              </w:rPr>
              <w:t xml:space="preserve">          </w:t>
            </w:r>
            <w:r w:rsidRPr="00CC56DC">
              <w:rPr>
                <w:rFonts w:asciiTheme="minorHAnsi" w:hAnsiTheme="minorHAnsi" w:cs="Times"/>
                <w:bCs/>
                <w:sz w:val="20"/>
                <w:szCs w:val="16"/>
              </w:rPr>
              <w:t xml:space="preserve">a. Tonality </w:t>
            </w:r>
          </w:p>
          <w:p w14:paraId="121F5520" w14:textId="77777777" w:rsidR="0052720A" w:rsidRDefault="0052720A" w:rsidP="004C6253">
            <w:pPr>
              <w:pStyle w:val="TextforDocument"/>
              <w:spacing w:before="0"/>
              <w:rPr>
                <w:rFonts w:asciiTheme="minorHAnsi" w:hAnsiTheme="minorHAnsi" w:cs="Times"/>
                <w:bCs/>
                <w:sz w:val="20"/>
                <w:szCs w:val="16"/>
              </w:rPr>
            </w:pPr>
            <w:r>
              <w:rPr>
                <w:rFonts w:asciiTheme="minorHAnsi" w:hAnsiTheme="minorHAnsi" w:cs="Times"/>
                <w:bCs/>
                <w:sz w:val="20"/>
                <w:szCs w:val="16"/>
              </w:rPr>
              <w:t xml:space="preserve">          </w:t>
            </w:r>
            <w:r w:rsidRPr="00CC56DC">
              <w:rPr>
                <w:rFonts w:asciiTheme="minorHAnsi" w:hAnsiTheme="minorHAnsi" w:cs="Times"/>
                <w:bCs/>
                <w:sz w:val="20"/>
                <w:szCs w:val="16"/>
              </w:rPr>
              <w:t xml:space="preserve">b. Tempo </w:t>
            </w:r>
          </w:p>
          <w:p w14:paraId="5711748E" w14:textId="77777777" w:rsidR="0052720A" w:rsidRDefault="0052720A" w:rsidP="004C6253">
            <w:pPr>
              <w:pStyle w:val="TextforDocument"/>
              <w:spacing w:before="0"/>
              <w:rPr>
                <w:rFonts w:asciiTheme="minorHAnsi" w:hAnsiTheme="minorHAnsi" w:cs="Times"/>
                <w:bCs/>
                <w:sz w:val="20"/>
                <w:szCs w:val="16"/>
              </w:rPr>
            </w:pPr>
            <w:r>
              <w:rPr>
                <w:rFonts w:asciiTheme="minorHAnsi" w:hAnsiTheme="minorHAnsi" w:cs="Times"/>
                <w:bCs/>
                <w:sz w:val="20"/>
                <w:szCs w:val="16"/>
              </w:rPr>
              <w:t xml:space="preserve">          </w:t>
            </w:r>
            <w:r w:rsidRPr="00CC56DC">
              <w:rPr>
                <w:rFonts w:asciiTheme="minorHAnsi" w:hAnsiTheme="minorHAnsi" w:cs="Times"/>
                <w:bCs/>
                <w:sz w:val="20"/>
                <w:szCs w:val="16"/>
              </w:rPr>
              <w:t xml:space="preserve">c. Instrumentation </w:t>
            </w:r>
          </w:p>
          <w:p w14:paraId="53B153CF" w14:textId="77777777" w:rsidR="0052720A" w:rsidRDefault="0052720A" w:rsidP="004C6253">
            <w:pPr>
              <w:pStyle w:val="TextforDocument"/>
              <w:spacing w:before="0"/>
              <w:rPr>
                <w:rFonts w:asciiTheme="minorHAnsi" w:hAnsiTheme="minorHAnsi" w:cs="Times"/>
                <w:bCs/>
                <w:sz w:val="20"/>
                <w:szCs w:val="16"/>
              </w:rPr>
            </w:pPr>
            <w:r>
              <w:rPr>
                <w:rFonts w:asciiTheme="minorHAnsi" w:hAnsiTheme="minorHAnsi" w:cs="Times"/>
                <w:bCs/>
                <w:sz w:val="20"/>
                <w:szCs w:val="16"/>
              </w:rPr>
              <w:t xml:space="preserve">          </w:t>
            </w:r>
            <w:r w:rsidRPr="00CC56DC">
              <w:rPr>
                <w:rFonts w:asciiTheme="minorHAnsi" w:hAnsiTheme="minorHAnsi" w:cs="Times"/>
                <w:bCs/>
                <w:sz w:val="20"/>
                <w:szCs w:val="16"/>
              </w:rPr>
              <w:t xml:space="preserve">d. Lyrical content (where applicable) </w:t>
            </w:r>
          </w:p>
          <w:p w14:paraId="54E91F70" w14:textId="77777777" w:rsidR="0052720A" w:rsidRPr="00F26834" w:rsidRDefault="0052720A" w:rsidP="004C6253">
            <w:pPr>
              <w:pStyle w:val="TextforDocument"/>
              <w:spacing w:before="0"/>
              <w:rPr>
                <w:rStyle w:val="Strong"/>
                <w:rFonts w:asciiTheme="minorHAnsi" w:hAnsiTheme="minorHAnsi"/>
                <w:b w:val="0"/>
                <w:bCs w:val="0"/>
                <w:i/>
                <w:sz w:val="16"/>
                <w:szCs w:val="16"/>
              </w:rPr>
            </w:pPr>
            <w:r>
              <w:rPr>
                <w:rFonts w:asciiTheme="minorHAnsi" w:hAnsiTheme="minorHAnsi" w:cs="Times"/>
                <w:bCs/>
                <w:sz w:val="20"/>
                <w:szCs w:val="16"/>
              </w:rPr>
              <w:t xml:space="preserve">          </w:t>
            </w:r>
            <w:r w:rsidRPr="00CC56DC">
              <w:rPr>
                <w:rFonts w:asciiTheme="minorHAnsi" w:hAnsiTheme="minorHAnsi" w:cs="Times"/>
                <w:bCs/>
                <w:sz w:val="20"/>
                <w:szCs w:val="16"/>
              </w:rPr>
              <w:t xml:space="preserve">e. Production Techniques </w:t>
            </w:r>
          </w:p>
        </w:tc>
      </w:tr>
    </w:tbl>
    <w:p w14:paraId="44F3E5A9" w14:textId="77777777" w:rsidR="0052720A" w:rsidRPr="00F26834" w:rsidRDefault="0052720A" w:rsidP="0052720A">
      <w:pPr>
        <w:rPr>
          <w:sz w:val="16"/>
          <w:szCs w:val="16"/>
        </w:rPr>
      </w:pPr>
    </w:p>
    <w:tbl>
      <w:tblPr>
        <w:tblStyle w:val="TableGrid"/>
        <w:tblW w:w="10485" w:type="dxa"/>
        <w:tblLook w:val="04A0" w:firstRow="1" w:lastRow="0" w:firstColumn="1" w:lastColumn="0" w:noHBand="0" w:noVBand="1"/>
      </w:tblPr>
      <w:tblGrid>
        <w:gridCol w:w="10485"/>
      </w:tblGrid>
      <w:tr w:rsidR="0052720A" w:rsidRPr="00F26834" w14:paraId="313D74F4" w14:textId="77777777" w:rsidTr="004C6253">
        <w:tc>
          <w:tcPr>
            <w:tcW w:w="10485" w:type="dxa"/>
            <w:shd w:val="clear" w:color="auto" w:fill="auto"/>
          </w:tcPr>
          <w:p w14:paraId="5BBE5E88" w14:textId="77777777" w:rsidR="0052720A" w:rsidRPr="00F26834" w:rsidRDefault="0052720A" w:rsidP="004C6253">
            <w:pPr>
              <w:pStyle w:val="Heading2"/>
              <w:outlineLvl w:val="1"/>
              <w:rPr>
                <w:rFonts w:asciiTheme="minorHAnsi" w:eastAsia="Estrangelo Edessa" w:hAnsiTheme="minorHAnsi"/>
                <w:color w:val="auto"/>
              </w:rPr>
            </w:pPr>
            <w:r w:rsidRPr="00F26834">
              <w:rPr>
                <w:rFonts w:asciiTheme="minorHAnsi" w:eastAsia="Estrangelo Edessa" w:hAnsiTheme="minorHAnsi"/>
                <w:color w:val="0085C8"/>
              </w:rPr>
              <w:t>How to achieve a pass</w:t>
            </w:r>
          </w:p>
        </w:tc>
      </w:tr>
      <w:tr w:rsidR="0052720A" w:rsidRPr="00F26834" w14:paraId="30B3D380" w14:textId="77777777" w:rsidTr="004C6253">
        <w:trPr>
          <w:trHeight w:hRule="exact" w:val="3478"/>
        </w:trPr>
        <w:tc>
          <w:tcPr>
            <w:tcW w:w="10485" w:type="dxa"/>
            <w:tcBorders>
              <w:bottom w:val="single" w:sz="4" w:space="0" w:color="auto"/>
            </w:tcBorders>
            <w:shd w:val="clear" w:color="auto" w:fill="F2F2F2" w:themeFill="background1" w:themeFillShade="F2"/>
          </w:tcPr>
          <w:p w14:paraId="1DBC7D8C" w14:textId="77777777" w:rsidR="0052720A" w:rsidRPr="00C355E9" w:rsidRDefault="0052720A" w:rsidP="004C6253">
            <w:pPr>
              <w:widowControl w:val="0"/>
              <w:autoSpaceDE w:val="0"/>
              <w:autoSpaceDN w:val="0"/>
              <w:adjustRightInd w:val="0"/>
              <w:rPr>
                <w:rFonts w:cs="Times"/>
                <w:sz w:val="20"/>
                <w:szCs w:val="16"/>
              </w:rPr>
            </w:pPr>
            <w:r w:rsidRPr="00C355E9">
              <w:rPr>
                <w:rFonts w:cs="Times"/>
                <w:sz w:val="20"/>
                <w:szCs w:val="16"/>
              </w:rPr>
              <w:t xml:space="preserve">To achieve a pass, all learners must: </w:t>
            </w:r>
          </w:p>
          <w:p w14:paraId="63293395" w14:textId="77777777" w:rsidR="0052720A" w:rsidRPr="00C355E9" w:rsidRDefault="0052720A" w:rsidP="004C6253">
            <w:pPr>
              <w:widowControl w:val="0"/>
              <w:autoSpaceDE w:val="0"/>
              <w:autoSpaceDN w:val="0"/>
              <w:adjustRightInd w:val="0"/>
              <w:rPr>
                <w:rFonts w:cs="Times"/>
                <w:sz w:val="20"/>
                <w:szCs w:val="16"/>
              </w:rPr>
            </w:pPr>
          </w:p>
          <w:p w14:paraId="3EACBF29" w14:textId="77777777" w:rsidR="0052720A" w:rsidRDefault="0052720A" w:rsidP="004C6253">
            <w:pPr>
              <w:widowControl w:val="0"/>
              <w:tabs>
                <w:tab w:val="left" w:pos="220"/>
                <w:tab w:val="left" w:pos="720"/>
              </w:tabs>
              <w:autoSpaceDE w:val="0"/>
              <w:autoSpaceDN w:val="0"/>
              <w:adjustRightInd w:val="0"/>
              <w:rPr>
                <w:rFonts w:cs="Times"/>
                <w:bCs/>
                <w:sz w:val="20"/>
                <w:szCs w:val="16"/>
              </w:rPr>
            </w:pPr>
            <w:r w:rsidRPr="00C355E9">
              <w:rPr>
                <w:rFonts w:cs="Times"/>
                <w:bCs/>
                <w:sz w:val="20"/>
                <w:szCs w:val="16"/>
              </w:rPr>
              <w:t xml:space="preserve">1.1. Describe the contributing traits of two contrasting contemporary musical styles through consideration of: </w:t>
            </w:r>
          </w:p>
          <w:p w14:paraId="042E4E2E" w14:textId="77777777" w:rsidR="0052720A" w:rsidRDefault="0052720A"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C355E9">
              <w:rPr>
                <w:rFonts w:cs="Times"/>
                <w:bCs/>
                <w:sz w:val="20"/>
                <w:szCs w:val="16"/>
              </w:rPr>
              <w:t xml:space="preserve">a. The factors that influenced its inception </w:t>
            </w:r>
          </w:p>
          <w:p w14:paraId="7F79FCB8" w14:textId="77777777" w:rsidR="0052720A" w:rsidRDefault="0052720A"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C355E9">
              <w:rPr>
                <w:rFonts w:cs="Times"/>
                <w:bCs/>
                <w:sz w:val="20"/>
                <w:szCs w:val="16"/>
              </w:rPr>
              <w:t xml:space="preserve">b. Significant artists/bands/producers </w:t>
            </w:r>
          </w:p>
          <w:p w14:paraId="05E12006" w14:textId="77777777" w:rsidR="0052720A" w:rsidRDefault="0052720A"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C355E9">
              <w:rPr>
                <w:rFonts w:cs="Times"/>
                <w:bCs/>
                <w:sz w:val="20"/>
                <w:szCs w:val="16"/>
              </w:rPr>
              <w:t xml:space="preserve">c. Important recordings/performances/events </w:t>
            </w:r>
          </w:p>
          <w:p w14:paraId="28963F5A" w14:textId="77777777" w:rsidR="0052720A" w:rsidRPr="00C355E9" w:rsidRDefault="0052720A"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C355E9">
              <w:rPr>
                <w:rFonts w:cs="Times"/>
                <w:bCs/>
                <w:sz w:val="20"/>
                <w:szCs w:val="16"/>
              </w:rPr>
              <w:t xml:space="preserve">d. Imagery and fashion associated with the style </w:t>
            </w:r>
          </w:p>
          <w:p w14:paraId="270929E0" w14:textId="77777777" w:rsidR="0052720A" w:rsidRPr="00C355E9" w:rsidRDefault="0052720A" w:rsidP="004C6253">
            <w:pPr>
              <w:widowControl w:val="0"/>
              <w:tabs>
                <w:tab w:val="left" w:pos="220"/>
                <w:tab w:val="left" w:pos="720"/>
              </w:tabs>
              <w:autoSpaceDE w:val="0"/>
              <w:autoSpaceDN w:val="0"/>
              <w:adjustRightInd w:val="0"/>
              <w:rPr>
                <w:rFonts w:cs="Times"/>
                <w:bCs/>
                <w:sz w:val="20"/>
                <w:szCs w:val="16"/>
              </w:rPr>
            </w:pPr>
            <w:r w:rsidRPr="00C355E9">
              <w:rPr>
                <w:rFonts w:cs="Times"/>
                <w:bCs/>
                <w:sz w:val="20"/>
                <w:szCs w:val="16"/>
              </w:rPr>
              <w:t xml:space="preserve"> </w:t>
            </w:r>
          </w:p>
          <w:p w14:paraId="25984979" w14:textId="77777777" w:rsidR="0052720A" w:rsidRDefault="0052720A" w:rsidP="004C6253">
            <w:pPr>
              <w:pStyle w:val="TextforDocument"/>
              <w:spacing w:before="0"/>
              <w:rPr>
                <w:rFonts w:asciiTheme="minorHAnsi" w:hAnsiTheme="minorHAnsi" w:cs="Times"/>
                <w:bCs/>
                <w:sz w:val="20"/>
                <w:szCs w:val="16"/>
              </w:rPr>
            </w:pPr>
            <w:r w:rsidRPr="00C355E9">
              <w:rPr>
                <w:rFonts w:asciiTheme="minorHAnsi" w:hAnsiTheme="minorHAnsi" w:cs="Times"/>
                <w:bCs/>
                <w:sz w:val="20"/>
                <w:szCs w:val="16"/>
              </w:rPr>
              <w:t xml:space="preserve">2.1  Display the ability to accurately recognise and discuss at least four of the following musical elements: </w:t>
            </w:r>
          </w:p>
          <w:p w14:paraId="5E476B4A" w14:textId="77777777" w:rsidR="0052720A" w:rsidRDefault="0052720A" w:rsidP="004C6253">
            <w:pPr>
              <w:pStyle w:val="TextforDocument"/>
              <w:spacing w:before="0"/>
              <w:rPr>
                <w:rFonts w:asciiTheme="minorHAnsi" w:hAnsiTheme="minorHAnsi" w:cs="Times"/>
                <w:bCs/>
                <w:sz w:val="20"/>
                <w:szCs w:val="16"/>
              </w:rPr>
            </w:pPr>
            <w:r>
              <w:rPr>
                <w:rFonts w:asciiTheme="minorHAnsi" w:hAnsiTheme="minorHAnsi" w:cs="Times"/>
                <w:bCs/>
                <w:sz w:val="20"/>
                <w:szCs w:val="16"/>
              </w:rPr>
              <w:t xml:space="preserve">         </w:t>
            </w:r>
            <w:r w:rsidRPr="00C355E9">
              <w:rPr>
                <w:rFonts w:asciiTheme="minorHAnsi" w:hAnsiTheme="minorHAnsi" w:cs="Times"/>
                <w:bCs/>
                <w:sz w:val="20"/>
                <w:szCs w:val="16"/>
              </w:rPr>
              <w:t xml:space="preserve">a. Tonality </w:t>
            </w:r>
          </w:p>
          <w:p w14:paraId="74EBE8E5" w14:textId="77777777" w:rsidR="0052720A" w:rsidRDefault="0052720A" w:rsidP="004C6253">
            <w:pPr>
              <w:pStyle w:val="TextforDocument"/>
              <w:spacing w:before="0"/>
              <w:rPr>
                <w:rFonts w:asciiTheme="minorHAnsi" w:hAnsiTheme="minorHAnsi" w:cs="Times"/>
                <w:bCs/>
                <w:sz w:val="20"/>
                <w:szCs w:val="16"/>
              </w:rPr>
            </w:pPr>
            <w:r>
              <w:rPr>
                <w:rFonts w:asciiTheme="minorHAnsi" w:hAnsiTheme="minorHAnsi" w:cs="Times"/>
                <w:bCs/>
                <w:sz w:val="20"/>
                <w:szCs w:val="16"/>
              </w:rPr>
              <w:t xml:space="preserve">         </w:t>
            </w:r>
            <w:r w:rsidRPr="00C355E9">
              <w:rPr>
                <w:rFonts w:asciiTheme="minorHAnsi" w:hAnsiTheme="minorHAnsi" w:cs="Times"/>
                <w:bCs/>
                <w:sz w:val="20"/>
                <w:szCs w:val="16"/>
              </w:rPr>
              <w:t xml:space="preserve">b. Tempo </w:t>
            </w:r>
          </w:p>
          <w:p w14:paraId="1952926E" w14:textId="77777777" w:rsidR="0052720A" w:rsidRDefault="0052720A" w:rsidP="004C6253">
            <w:pPr>
              <w:pStyle w:val="TextforDocument"/>
              <w:spacing w:before="0"/>
              <w:rPr>
                <w:rFonts w:asciiTheme="minorHAnsi" w:hAnsiTheme="minorHAnsi" w:cs="Times"/>
                <w:bCs/>
                <w:sz w:val="20"/>
                <w:szCs w:val="16"/>
              </w:rPr>
            </w:pPr>
            <w:r>
              <w:rPr>
                <w:rFonts w:asciiTheme="minorHAnsi" w:hAnsiTheme="minorHAnsi" w:cs="Times"/>
                <w:bCs/>
                <w:sz w:val="20"/>
                <w:szCs w:val="16"/>
              </w:rPr>
              <w:t xml:space="preserve">         </w:t>
            </w:r>
            <w:r w:rsidRPr="00C355E9">
              <w:rPr>
                <w:rFonts w:asciiTheme="minorHAnsi" w:hAnsiTheme="minorHAnsi" w:cs="Times"/>
                <w:bCs/>
                <w:sz w:val="20"/>
                <w:szCs w:val="16"/>
              </w:rPr>
              <w:t xml:space="preserve">c. Instrumentation </w:t>
            </w:r>
          </w:p>
          <w:p w14:paraId="0FC8358B" w14:textId="77777777" w:rsidR="0052720A" w:rsidRDefault="0052720A" w:rsidP="004C6253">
            <w:pPr>
              <w:pStyle w:val="TextforDocument"/>
              <w:spacing w:before="0"/>
              <w:rPr>
                <w:rFonts w:asciiTheme="minorHAnsi" w:hAnsiTheme="minorHAnsi" w:cs="Times"/>
                <w:bCs/>
                <w:sz w:val="20"/>
                <w:szCs w:val="16"/>
              </w:rPr>
            </w:pPr>
            <w:r>
              <w:rPr>
                <w:rFonts w:asciiTheme="minorHAnsi" w:hAnsiTheme="minorHAnsi" w:cs="Times"/>
                <w:bCs/>
                <w:sz w:val="20"/>
                <w:szCs w:val="16"/>
              </w:rPr>
              <w:t xml:space="preserve">         </w:t>
            </w:r>
            <w:r w:rsidRPr="00C355E9">
              <w:rPr>
                <w:rFonts w:asciiTheme="minorHAnsi" w:hAnsiTheme="minorHAnsi" w:cs="Times"/>
                <w:bCs/>
                <w:sz w:val="20"/>
                <w:szCs w:val="16"/>
              </w:rPr>
              <w:t xml:space="preserve">d. Lyrical content (where applicable) </w:t>
            </w:r>
          </w:p>
          <w:p w14:paraId="0EBAD616" w14:textId="77777777" w:rsidR="0052720A" w:rsidRPr="00F26834" w:rsidRDefault="0052720A" w:rsidP="004C6253">
            <w:pPr>
              <w:pStyle w:val="TextforDocument"/>
              <w:spacing w:before="0"/>
              <w:rPr>
                <w:rStyle w:val="Strong"/>
                <w:rFonts w:asciiTheme="minorHAnsi" w:hAnsiTheme="minorHAnsi"/>
                <w:b w:val="0"/>
                <w:bCs w:val="0"/>
                <w:i/>
                <w:sz w:val="16"/>
                <w:szCs w:val="16"/>
              </w:rPr>
            </w:pPr>
            <w:r>
              <w:rPr>
                <w:rFonts w:asciiTheme="minorHAnsi" w:hAnsiTheme="minorHAnsi" w:cs="Times"/>
                <w:bCs/>
                <w:sz w:val="20"/>
                <w:szCs w:val="16"/>
              </w:rPr>
              <w:t xml:space="preserve">         </w:t>
            </w:r>
            <w:r w:rsidRPr="00C355E9">
              <w:rPr>
                <w:rFonts w:asciiTheme="minorHAnsi" w:hAnsiTheme="minorHAnsi" w:cs="Times"/>
                <w:bCs/>
                <w:sz w:val="20"/>
                <w:szCs w:val="16"/>
              </w:rPr>
              <w:t xml:space="preserve">e. Production Techniques </w:t>
            </w:r>
          </w:p>
        </w:tc>
      </w:tr>
      <w:tr w:rsidR="0052720A" w:rsidRPr="007A3DDB" w14:paraId="1F3B83F3" w14:textId="77777777" w:rsidTr="004C6253">
        <w:tc>
          <w:tcPr>
            <w:tcW w:w="10485" w:type="dxa"/>
            <w:tcBorders>
              <w:left w:val="nil"/>
              <w:right w:val="nil"/>
            </w:tcBorders>
            <w:shd w:val="clear" w:color="auto" w:fill="auto"/>
          </w:tcPr>
          <w:p w14:paraId="7DC5903E" w14:textId="77777777" w:rsidR="0052720A" w:rsidRPr="00617F00" w:rsidRDefault="0052720A" w:rsidP="004C6253">
            <w:pPr>
              <w:pStyle w:val="Heading2"/>
              <w:outlineLvl w:val="1"/>
              <w:rPr>
                <w:rFonts w:asciiTheme="minorHAnsi" w:eastAsia="Estrangelo Edessa" w:hAnsiTheme="minorHAnsi"/>
                <w:color w:val="0085C8"/>
                <w:sz w:val="14"/>
                <w:szCs w:val="14"/>
              </w:rPr>
            </w:pPr>
          </w:p>
        </w:tc>
      </w:tr>
      <w:tr w:rsidR="0052720A" w:rsidRPr="00F26834" w14:paraId="7C077C05" w14:textId="77777777" w:rsidTr="004C6253">
        <w:tc>
          <w:tcPr>
            <w:tcW w:w="10485" w:type="dxa"/>
            <w:shd w:val="clear" w:color="auto" w:fill="auto"/>
          </w:tcPr>
          <w:p w14:paraId="4941CAA2" w14:textId="77777777" w:rsidR="0052720A" w:rsidRPr="00F26834" w:rsidRDefault="0052720A" w:rsidP="004C6253">
            <w:pPr>
              <w:pStyle w:val="Heading2"/>
              <w:outlineLvl w:val="1"/>
              <w:rPr>
                <w:rFonts w:asciiTheme="minorHAnsi" w:eastAsia="Estrangelo Edessa" w:hAnsiTheme="minorHAnsi"/>
                <w:color w:val="auto"/>
              </w:rPr>
            </w:pPr>
            <w:r w:rsidRPr="00F26834">
              <w:rPr>
                <w:rFonts w:asciiTheme="minorHAnsi" w:eastAsia="Estrangelo Edessa" w:hAnsiTheme="minorHAnsi"/>
                <w:color w:val="0085C8"/>
              </w:rPr>
              <w:t>Unclassified definition</w:t>
            </w:r>
          </w:p>
        </w:tc>
      </w:tr>
      <w:tr w:rsidR="0052720A" w:rsidRPr="00F26834" w14:paraId="552D9BA6" w14:textId="77777777" w:rsidTr="004C6253">
        <w:trPr>
          <w:trHeight w:hRule="exact" w:val="3776"/>
        </w:trPr>
        <w:tc>
          <w:tcPr>
            <w:tcW w:w="10485" w:type="dxa"/>
            <w:tcBorders>
              <w:bottom w:val="single" w:sz="4" w:space="0" w:color="auto"/>
            </w:tcBorders>
            <w:shd w:val="clear" w:color="auto" w:fill="F2F2F2" w:themeFill="background1" w:themeFillShade="F2"/>
          </w:tcPr>
          <w:p w14:paraId="462DBD7C" w14:textId="77777777" w:rsidR="0052720A" w:rsidRPr="00A72A31" w:rsidRDefault="0052720A" w:rsidP="004C6253">
            <w:pPr>
              <w:widowControl w:val="0"/>
              <w:autoSpaceDE w:val="0"/>
              <w:autoSpaceDN w:val="0"/>
              <w:adjustRightInd w:val="0"/>
              <w:rPr>
                <w:rFonts w:cs="Times"/>
                <w:sz w:val="20"/>
                <w:szCs w:val="16"/>
              </w:rPr>
            </w:pPr>
            <w:r w:rsidRPr="00A72A31">
              <w:rPr>
                <w:rFonts w:cs="Times"/>
                <w:sz w:val="20"/>
                <w:szCs w:val="16"/>
              </w:rPr>
              <w:t xml:space="preserve">A learner not on course to achieve this unit might evidence a significant number of the following: </w:t>
            </w:r>
          </w:p>
          <w:p w14:paraId="63CB06A7" w14:textId="77777777" w:rsidR="0052720A" w:rsidRPr="00CD3003" w:rsidRDefault="0052720A" w:rsidP="004C6253">
            <w:pPr>
              <w:widowControl w:val="0"/>
              <w:tabs>
                <w:tab w:val="left" w:pos="220"/>
                <w:tab w:val="left" w:pos="720"/>
              </w:tabs>
              <w:autoSpaceDE w:val="0"/>
              <w:autoSpaceDN w:val="0"/>
              <w:adjustRightInd w:val="0"/>
              <w:rPr>
                <w:rFonts w:cs="Times"/>
                <w:bCs/>
                <w:sz w:val="16"/>
                <w:szCs w:val="16"/>
              </w:rPr>
            </w:pPr>
          </w:p>
          <w:p w14:paraId="7ECB0EE1" w14:textId="77777777" w:rsidR="0052720A" w:rsidRPr="00A72A31" w:rsidRDefault="0052720A" w:rsidP="004C6253">
            <w:pPr>
              <w:widowControl w:val="0"/>
              <w:tabs>
                <w:tab w:val="left" w:pos="220"/>
                <w:tab w:val="left" w:pos="720"/>
              </w:tabs>
              <w:autoSpaceDE w:val="0"/>
              <w:autoSpaceDN w:val="0"/>
              <w:adjustRightInd w:val="0"/>
              <w:rPr>
                <w:rFonts w:cs="Times"/>
                <w:bCs/>
                <w:sz w:val="20"/>
                <w:szCs w:val="16"/>
              </w:rPr>
            </w:pPr>
            <w:r w:rsidRPr="00A72A31">
              <w:rPr>
                <w:rFonts w:cs="Times"/>
                <w:bCs/>
                <w:sz w:val="20"/>
                <w:szCs w:val="16"/>
              </w:rPr>
              <w:t xml:space="preserve">1.1. Insufficient ability to describe the contributing traits of two contrasting contemporary musical styles through consideration of: </w:t>
            </w:r>
          </w:p>
          <w:p w14:paraId="4F06C240" w14:textId="77777777" w:rsidR="0052720A" w:rsidRPr="00A72A31" w:rsidRDefault="0052720A" w:rsidP="004C6253">
            <w:pPr>
              <w:widowControl w:val="0"/>
              <w:tabs>
                <w:tab w:val="left" w:pos="220"/>
                <w:tab w:val="left" w:pos="720"/>
              </w:tabs>
              <w:autoSpaceDE w:val="0"/>
              <w:autoSpaceDN w:val="0"/>
              <w:adjustRightInd w:val="0"/>
              <w:rPr>
                <w:rFonts w:cs="Times"/>
                <w:bCs/>
                <w:sz w:val="20"/>
                <w:szCs w:val="16"/>
              </w:rPr>
            </w:pPr>
            <w:r w:rsidRPr="00A72A31">
              <w:rPr>
                <w:rFonts w:cs="Times"/>
                <w:bCs/>
                <w:sz w:val="20"/>
                <w:szCs w:val="16"/>
              </w:rPr>
              <w:t xml:space="preserve">        a. The factors that influenced its inception </w:t>
            </w:r>
          </w:p>
          <w:p w14:paraId="5156FC79" w14:textId="77777777" w:rsidR="0052720A" w:rsidRPr="00A72A31" w:rsidRDefault="0052720A" w:rsidP="004C6253">
            <w:pPr>
              <w:widowControl w:val="0"/>
              <w:tabs>
                <w:tab w:val="left" w:pos="220"/>
                <w:tab w:val="left" w:pos="720"/>
              </w:tabs>
              <w:autoSpaceDE w:val="0"/>
              <w:autoSpaceDN w:val="0"/>
              <w:adjustRightInd w:val="0"/>
              <w:rPr>
                <w:rFonts w:cs="Times"/>
                <w:bCs/>
                <w:sz w:val="20"/>
                <w:szCs w:val="16"/>
              </w:rPr>
            </w:pPr>
            <w:r w:rsidRPr="00A72A31">
              <w:rPr>
                <w:rFonts w:cs="Times"/>
                <w:bCs/>
                <w:sz w:val="20"/>
                <w:szCs w:val="16"/>
              </w:rPr>
              <w:t xml:space="preserve">        b. Significant artists/bands/producers </w:t>
            </w:r>
          </w:p>
          <w:p w14:paraId="11208507" w14:textId="77777777" w:rsidR="0052720A" w:rsidRPr="00A72A31" w:rsidRDefault="0052720A" w:rsidP="004C6253">
            <w:pPr>
              <w:widowControl w:val="0"/>
              <w:tabs>
                <w:tab w:val="left" w:pos="220"/>
                <w:tab w:val="left" w:pos="720"/>
              </w:tabs>
              <w:autoSpaceDE w:val="0"/>
              <w:autoSpaceDN w:val="0"/>
              <w:adjustRightInd w:val="0"/>
              <w:rPr>
                <w:rFonts w:cs="Times"/>
                <w:bCs/>
                <w:sz w:val="20"/>
                <w:szCs w:val="16"/>
              </w:rPr>
            </w:pPr>
            <w:r w:rsidRPr="00A72A31">
              <w:rPr>
                <w:rFonts w:cs="Times"/>
                <w:bCs/>
                <w:sz w:val="20"/>
                <w:szCs w:val="16"/>
              </w:rPr>
              <w:t xml:space="preserve">        c. Important recordings/performances/events </w:t>
            </w:r>
          </w:p>
          <w:p w14:paraId="279C1391" w14:textId="77777777" w:rsidR="0052720A" w:rsidRPr="00A72A31" w:rsidRDefault="0052720A" w:rsidP="004C6253">
            <w:pPr>
              <w:widowControl w:val="0"/>
              <w:tabs>
                <w:tab w:val="left" w:pos="220"/>
                <w:tab w:val="left" w:pos="720"/>
              </w:tabs>
              <w:autoSpaceDE w:val="0"/>
              <w:autoSpaceDN w:val="0"/>
              <w:adjustRightInd w:val="0"/>
              <w:rPr>
                <w:rFonts w:cs="Times"/>
                <w:bCs/>
                <w:sz w:val="20"/>
                <w:szCs w:val="16"/>
              </w:rPr>
            </w:pPr>
            <w:r w:rsidRPr="00A72A31">
              <w:rPr>
                <w:rFonts w:cs="Times"/>
                <w:bCs/>
                <w:sz w:val="20"/>
                <w:szCs w:val="16"/>
              </w:rPr>
              <w:t xml:space="preserve">        d. Imagery and fashion associated with the style </w:t>
            </w:r>
          </w:p>
          <w:p w14:paraId="29A77A18" w14:textId="77777777" w:rsidR="0052720A" w:rsidRPr="00CD3003" w:rsidRDefault="0052720A" w:rsidP="004C6253">
            <w:pPr>
              <w:widowControl w:val="0"/>
              <w:tabs>
                <w:tab w:val="left" w:pos="220"/>
                <w:tab w:val="left" w:pos="720"/>
              </w:tabs>
              <w:autoSpaceDE w:val="0"/>
              <w:autoSpaceDN w:val="0"/>
              <w:adjustRightInd w:val="0"/>
              <w:rPr>
                <w:rFonts w:cs="Times"/>
                <w:bCs/>
                <w:sz w:val="16"/>
                <w:szCs w:val="16"/>
              </w:rPr>
            </w:pPr>
          </w:p>
          <w:p w14:paraId="1903AB16" w14:textId="77777777" w:rsidR="0052720A" w:rsidRPr="00A72A31" w:rsidRDefault="0052720A" w:rsidP="004C6253">
            <w:pPr>
              <w:pStyle w:val="TextforDocument"/>
              <w:spacing w:before="0"/>
              <w:rPr>
                <w:rFonts w:asciiTheme="minorHAnsi" w:hAnsiTheme="minorHAnsi" w:cs="Times"/>
                <w:bCs/>
                <w:sz w:val="20"/>
                <w:szCs w:val="16"/>
              </w:rPr>
            </w:pPr>
            <w:r w:rsidRPr="00A72A31">
              <w:rPr>
                <w:rFonts w:asciiTheme="minorHAnsi" w:hAnsiTheme="minorHAnsi" w:cs="Times"/>
                <w:bCs/>
                <w:sz w:val="20"/>
                <w:szCs w:val="16"/>
              </w:rPr>
              <w:t xml:space="preserve"> 2.1  Insufficient ability to recognise and discuss at least four of the following musical elements: </w:t>
            </w:r>
          </w:p>
          <w:p w14:paraId="3CC71F98" w14:textId="77777777" w:rsidR="0052720A" w:rsidRPr="00A72A31" w:rsidRDefault="0052720A" w:rsidP="004C6253">
            <w:pPr>
              <w:pStyle w:val="TextforDocument"/>
              <w:spacing w:before="0"/>
              <w:rPr>
                <w:rFonts w:asciiTheme="minorHAnsi" w:hAnsiTheme="minorHAnsi" w:cs="Times"/>
                <w:bCs/>
                <w:sz w:val="20"/>
                <w:szCs w:val="16"/>
              </w:rPr>
            </w:pPr>
            <w:r w:rsidRPr="00A72A31">
              <w:rPr>
                <w:rFonts w:asciiTheme="minorHAnsi" w:hAnsiTheme="minorHAnsi" w:cs="Times"/>
                <w:bCs/>
                <w:sz w:val="20"/>
                <w:szCs w:val="16"/>
              </w:rPr>
              <w:t xml:space="preserve">         a. Tonality </w:t>
            </w:r>
          </w:p>
          <w:p w14:paraId="3E13D153" w14:textId="77777777" w:rsidR="0052720A" w:rsidRPr="00A72A31" w:rsidRDefault="0052720A" w:rsidP="004C6253">
            <w:pPr>
              <w:pStyle w:val="TextforDocument"/>
              <w:spacing w:before="0"/>
              <w:rPr>
                <w:rFonts w:asciiTheme="minorHAnsi" w:hAnsiTheme="minorHAnsi" w:cs="Times"/>
                <w:bCs/>
                <w:sz w:val="20"/>
                <w:szCs w:val="16"/>
              </w:rPr>
            </w:pPr>
            <w:r w:rsidRPr="00A72A31">
              <w:rPr>
                <w:rFonts w:asciiTheme="minorHAnsi" w:hAnsiTheme="minorHAnsi" w:cs="Times"/>
                <w:bCs/>
                <w:sz w:val="20"/>
                <w:szCs w:val="16"/>
              </w:rPr>
              <w:t xml:space="preserve">         b. Tempo </w:t>
            </w:r>
          </w:p>
          <w:p w14:paraId="19524575" w14:textId="77777777" w:rsidR="0052720A" w:rsidRPr="00A72A31" w:rsidRDefault="0052720A" w:rsidP="004C6253">
            <w:pPr>
              <w:pStyle w:val="TextforDocument"/>
              <w:spacing w:before="0"/>
              <w:rPr>
                <w:rFonts w:asciiTheme="minorHAnsi" w:hAnsiTheme="minorHAnsi" w:cs="Times"/>
                <w:bCs/>
                <w:sz w:val="20"/>
                <w:szCs w:val="16"/>
              </w:rPr>
            </w:pPr>
            <w:r w:rsidRPr="00A72A31">
              <w:rPr>
                <w:rFonts w:asciiTheme="minorHAnsi" w:hAnsiTheme="minorHAnsi" w:cs="Times"/>
                <w:bCs/>
                <w:sz w:val="20"/>
                <w:szCs w:val="16"/>
              </w:rPr>
              <w:t xml:space="preserve">         c. Instrumentation </w:t>
            </w:r>
          </w:p>
          <w:p w14:paraId="043F46FD" w14:textId="77777777" w:rsidR="0052720A" w:rsidRPr="00A72A31" w:rsidRDefault="0052720A" w:rsidP="004C6253">
            <w:pPr>
              <w:pStyle w:val="TextforDocument"/>
              <w:spacing w:before="0"/>
              <w:rPr>
                <w:rFonts w:asciiTheme="minorHAnsi" w:hAnsiTheme="minorHAnsi" w:cs="Times"/>
                <w:bCs/>
                <w:sz w:val="20"/>
                <w:szCs w:val="16"/>
              </w:rPr>
            </w:pPr>
            <w:r w:rsidRPr="00A72A31">
              <w:rPr>
                <w:rFonts w:asciiTheme="minorHAnsi" w:hAnsiTheme="minorHAnsi" w:cs="Times"/>
                <w:bCs/>
                <w:sz w:val="20"/>
                <w:szCs w:val="16"/>
              </w:rPr>
              <w:t xml:space="preserve">         d. Lyrical content (where applicable) </w:t>
            </w:r>
          </w:p>
          <w:p w14:paraId="0A931535" w14:textId="77777777" w:rsidR="0052720A" w:rsidRDefault="0052720A" w:rsidP="004C6253">
            <w:pPr>
              <w:pStyle w:val="TextforDocument"/>
              <w:spacing w:before="0"/>
              <w:rPr>
                <w:rFonts w:asciiTheme="minorHAnsi" w:hAnsiTheme="minorHAnsi" w:cs="Times"/>
                <w:bCs/>
                <w:sz w:val="20"/>
                <w:szCs w:val="16"/>
              </w:rPr>
            </w:pPr>
            <w:r w:rsidRPr="00A72A31">
              <w:rPr>
                <w:rFonts w:asciiTheme="minorHAnsi" w:hAnsiTheme="minorHAnsi" w:cs="Times"/>
                <w:bCs/>
                <w:sz w:val="20"/>
                <w:szCs w:val="16"/>
              </w:rPr>
              <w:t xml:space="preserve">         e. Production Techniques </w:t>
            </w:r>
          </w:p>
          <w:p w14:paraId="47A135B2" w14:textId="77777777" w:rsidR="0052720A" w:rsidRPr="00EE5CEB" w:rsidRDefault="0052720A" w:rsidP="004C6253"/>
          <w:p w14:paraId="0E95C449" w14:textId="77777777" w:rsidR="0052720A" w:rsidRPr="00EE5CEB" w:rsidRDefault="0052720A" w:rsidP="004C6253"/>
          <w:p w14:paraId="2297D719" w14:textId="77777777" w:rsidR="0052720A" w:rsidRPr="00EE5CEB" w:rsidRDefault="0052720A" w:rsidP="004C6253"/>
          <w:p w14:paraId="3623A4DD" w14:textId="77777777" w:rsidR="0052720A" w:rsidRPr="00EE5CEB" w:rsidRDefault="0052720A" w:rsidP="004C6253"/>
          <w:p w14:paraId="10787067" w14:textId="77777777" w:rsidR="0052720A" w:rsidRPr="00EE5CEB" w:rsidRDefault="0052720A" w:rsidP="004C6253"/>
          <w:p w14:paraId="777CE925" w14:textId="77777777" w:rsidR="0052720A" w:rsidRPr="00EE5CEB" w:rsidRDefault="0052720A" w:rsidP="004C6253"/>
          <w:p w14:paraId="0E092675" w14:textId="77777777" w:rsidR="0052720A" w:rsidRPr="00EE5CEB" w:rsidRDefault="0052720A" w:rsidP="004C6253"/>
          <w:p w14:paraId="10150D48" w14:textId="77777777" w:rsidR="0052720A" w:rsidRPr="00EE5CEB" w:rsidRDefault="0052720A" w:rsidP="004C6253"/>
          <w:p w14:paraId="12AB2E2B" w14:textId="77777777" w:rsidR="0052720A" w:rsidRPr="00EE5CEB" w:rsidRDefault="0052720A" w:rsidP="004C6253"/>
          <w:p w14:paraId="4C16E523" w14:textId="77777777" w:rsidR="0052720A" w:rsidRPr="00EE5CEB" w:rsidRDefault="0052720A" w:rsidP="004C6253"/>
          <w:p w14:paraId="25614E6D" w14:textId="77777777" w:rsidR="0052720A" w:rsidRPr="00EE5CEB" w:rsidRDefault="0052720A" w:rsidP="004C6253"/>
          <w:p w14:paraId="210A75DB" w14:textId="77777777" w:rsidR="0052720A" w:rsidRPr="00EE5CEB" w:rsidRDefault="0052720A" w:rsidP="004C6253"/>
          <w:p w14:paraId="29580643" w14:textId="77777777" w:rsidR="0052720A" w:rsidRPr="00EE5CEB" w:rsidRDefault="0052720A" w:rsidP="004C6253"/>
          <w:p w14:paraId="30F4F88E" w14:textId="77777777" w:rsidR="0052720A" w:rsidRPr="00EE5CEB" w:rsidRDefault="0052720A" w:rsidP="004C6253"/>
          <w:p w14:paraId="40F02C9D" w14:textId="77777777" w:rsidR="0052720A" w:rsidRPr="00EE5CEB" w:rsidRDefault="0052720A" w:rsidP="004C6253"/>
          <w:p w14:paraId="58EC5262" w14:textId="77777777" w:rsidR="0052720A" w:rsidRPr="00EE5CEB" w:rsidRDefault="0052720A" w:rsidP="004C6253"/>
          <w:p w14:paraId="7D216126" w14:textId="77777777" w:rsidR="0052720A" w:rsidRPr="00EE5CEB" w:rsidRDefault="0052720A" w:rsidP="004C6253"/>
          <w:p w14:paraId="0498F00F" w14:textId="77777777" w:rsidR="0052720A" w:rsidRPr="00EE5CEB" w:rsidRDefault="0052720A" w:rsidP="004C6253"/>
          <w:p w14:paraId="7A3E2FA9" w14:textId="77777777" w:rsidR="0052720A" w:rsidRPr="00EE5CEB" w:rsidRDefault="0052720A" w:rsidP="004C6253"/>
          <w:p w14:paraId="3EB759C9" w14:textId="77777777" w:rsidR="0052720A" w:rsidRPr="00EE5CEB" w:rsidRDefault="0052720A" w:rsidP="004C6253"/>
          <w:p w14:paraId="1AFC435F" w14:textId="77777777" w:rsidR="0052720A" w:rsidRPr="00EE5CEB" w:rsidRDefault="0052720A" w:rsidP="004C6253"/>
          <w:p w14:paraId="5AB154B3" w14:textId="77777777" w:rsidR="0052720A" w:rsidRDefault="0052720A" w:rsidP="004C6253">
            <w:pPr>
              <w:rPr>
                <w:rFonts w:eastAsia="Estrangelo Edessa" w:cs="Times"/>
                <w:bCs/>
                <w:sz w:val="20"/>
                <w:szCs w:val="16"/>
              </w:rPr>
            </w:pPr>
          </w:p>
          <w:p w14:paraId="600B31EA" w14:textId="77777777" w:rsidR="0052720A" w:rsidRPr="00EE5CEB" w:rsidRDefault="0052720A" w:rsidP="004C6253"/>
          <w:p w14:paraId="2886C483" w14:textId="77777777" w:rsidR="0052720A" w:rsidRPr="00EE5CEB" w:rsidRDefault="0052720A" w:rsidP="004C6253">
            <w:pPr>
              <w:tabs>
                <w:tab w:val="left" w:pos="3180"/>
              </w:tabs>
            </w:pPr>
            <w:r>
              <w:tab/>
            </w:r>
          </w:p>
        </w:tc>
      </w:tr>
      <w:tr w:rsidR="0052720A" w:rsidRPr="00617F00" w14:paraId="41AC4D1B" w14:textId="77777777" w:rsidTr="004C6253">
        <w:tc>
          <w:tcPr>
            <w:tcW w:w="10485" w:type="dxa"/>
            <w:tcBorders>
              <w:left w:val="nil"/>
              <w:right w:val="nil"/>
            </w:tcBorders>
            <w:shd w:val="clear" w:color="auto" w:fill="auto"/>
          </w:tcPr>
          <w:p w14:paraId="51B902C6" w14:textId="77777777" w:rsidR="0052720A" w:rsidRPr="00617F00" w:rsidRDefault="0052720A" w:rsidP="004C6253">
            <w:pPr>
              <w:pStyle w:val="Heading2"/>
              <w:outlineLvl w:val="1"/>
              <w:rPr>
                <w:rFonts w:asciiTheme="minorHAnsi" w:eastAsia="Estrangelo Edessa" w:hAnsiTheme="minorHAnsi"/>
                <w:color w:val="0085C8"/>
                <w:sz w:val="12"/>
                <w:szCs w:val="12"/>
              </w:rPr>
            </w:pPr>
          </w:p>
        </w:tc>
      </w:tr>
      <w:tr w:rsidR="0052720A" w:rsidRPr="00F26834" w14:paraId="2B17B017" w14:textId="77777777" w:rsidTr="004C6253">
        <w:tc>
          <w:tcPr>
            <w:tcW w:w="10485" w:type="dxa"/>
            <w:shd w:val="clear" w:color="auto" w:fill="auto"/>
          </w:tcPr>
          <w:p w14:paraId="0A16E339" w14:textId="77777777" w:rsidR="0052720A" w:rsidRPr="00F26834" w:rsidRDefault="0052720A" w:rsidP="004C6253">
            <w:pPr>
              <w:pStyle w:val="Heading2"/>
              <w:outlineLvl w:val="1"/>
              <w:rPr>
                <w:rFonts w:asciiTheme="minorHAnsi" w:eastAsia="Estrangelo Edessa" w:hAnsiTheme="minorHAnsi"/>
                <w:color w:val="auto"/>
              </w:rPr>
            </w:pPr>
            <w:r>
              <w:rPr>
                <w:rFonts w:asciiTheme="minorHAnsi" w:eastAsia="Estrangelo Edessa" w:hAnsiTheme="minorHAnsi"/>
                <w:color w:val="0085C8"/>
              </w:rPr>
              <w:t>Glossary of Terminology</w:t>
            </w:r>
          </w:p>
        </w:tc>
      </w:tr>
      <w:tr w:rsidR="0052720A" w:rsidRPr="00F26834" w14:paraId="1778311D" w14:textId="77777777" w:rsidTr="009A374E">
        <w:trPr>
          <w:trHeight w:hRule="exact" w:val="5274"/>
        </w:trPr>
        <w:tc>
          <w:tcPr>
            <w:tcW w:w="10485" w:type="dxa"/>
            <w:shd w:val="clear" w:color="auto" w:fill="F2F2F2" w:themeFill="background1" w:themeFillShade="F2"/>
          </w:tcPr>
          <w:p w14:paraId="46CB268A" w14:textId="77777777" w:rsidR="0052720A" w:rsidRPr="00E22543" w:rsidRDefault="0052720A" w:rsidP="004C6253">
            <w:pPr>
              <w:pStyle w:val="TextforDocument"/>
              <w:rPr>
                <w:rStyle w:val="Strong"/>
                <w:rFonts w:asciiTheme="minorHAnsi" w:hAnsiTheme="minorHAnsi"/>
                <w:b w:val="0"/>
                <w:bCs w:val="0"/>
                <w:i/>
                <w:sz w:val="20"/>
                <w:szCs w:val="20"/>
              </w:rPr>
            </w:pPr>
            <w:r w:rsidRPr="00E22543">
              <w:rPr>
                <w:rStyle w:val="Strong"/>
                <w:rFonts w:asciiTheme="minorHAnsi" w:hAnsiTheme="minorHAnsi"/>
                <w:i/>
                <w:sz w:val="20"/>
                <w:szCs w:val="20"/>
              </w:rPr>
              <w:t xml:space="preserve">Style  The style or genre of music (Blues, Rap, Country are 3 examples of different musical styles) </w:t>
            </w:r>
          </w:p>
          <w:p w14:paraId="7A926135" w14:textId="77777777" w:rsidR="0052720A" w:rsidRPr="00E22543" w:rsidRDefault="0052720A" w:rsidP="004C6253">
            <w:pPr>
              <w:pStyle w:val="TextforDocument"/>
              <w:rPr>
                <w:rStyle w:val="Strong"/>
                <w:rFonts w:asciiTheme="minorHAnsi" w:hAnsiTheme="minorHAnsi"/>
                <w:b w:val="0"/>
                <w:bCs w:val="0"/>
                <w:i/>
                <w:sz w:val="20"/>
                <w:szCs w:val="20"/>
              </w:rPr>
            </w:pPr>
            <w:r w:rsidRPr="00E22543">
              <w:rPr>
                <w:rStyle w:val="Strong"/>
                <w:rFonts w:asciiTheme="minorHAnsi" w:hAnsiTheme="minorHAnsi"/>
                <w:i/>
                <w:sz w:val="20"/>
                <w:szCs w:val="20"/>
              </w:rPr>
              <w:t xml:space="preserve">Inception  How this was formed, this can relate to styles, substyles or revivals </w:t>
            </w:r>
          </w:p>
          <w:p w14:paraId="5CA82FBB" w14:textId="77777777" w:rsidR="0052720A" w:rsidRPr="00E22543" w:rsidRDefault="0052720A" w:rsidP="004C6253">
            <w:pPr>
              <w:pStyle w:val="TextforDocument"/>
              <w:rPr>
                <w:rStyle w:val="Strong"/>
                <w:rFonts w:asciiTheme="minorHAnsi" w:hAnsiTheme="minorHAnsi"/>
                <w:b w:val="0"/>
                <w:bCs w:val="0"/>
                <w:i/>
                <w:sz w:val="20"/>
                <w:szCs w:val="20"/>
              </w:rPr>
            </w:pPr>
            <w:r w:rsidRPr="00E22543">
              <w:rPr>
                <w:rStyle w:val="Strong"/>
                <w:rFonts w:asciiTheme="minorHAnsi" w:hAnsiTheme="minorHAnsi"/>
                <w:i/>
                <w:sz w:val="20"/>
                <w:szCs w:val="20"/>
              </w:rPr>
              <w:t xml:space="preserve">Significant  An artist/band/producer that is either prominent with the style or has in some way contributed to its  evolution Important  A recording that received commercial, cultural, or innovative recognition </w:t>
            </w:r>
          </w:p>
          <w:p w14:paraId="3B3BEDFA" w14:textId="77777777" w:rsidR="0052720A" w:rsidRPr="00E22543" w:rsidRDefault="0052720A" w:rsidP="004C6253">
            <w:pPr>
              <w:pStyle w:val="TextforDocument"/>
              <w:rPr>
                <w:rStyle w:val="Strong"/>
                <w:rFonts w:asciiTheme="minorHAnsi" w:hAnsiTheme="minorHAnsi"/>
                <w:b w:val="0"/>
                <w:bCs w:val="0"/>
                <w:i/>
                <w:sz w:val="20"/>
                <w:szCs w:val="20"/>
              </w:rPr>
            </w:pPr>
            <w:r w:rsidRPr="00E22543">
              <w:rPr>
                <w:rStyle w:val="Strong"/>
                <w:rFonts w:asciiTheme="minorHAnsi" w:hAnsiTheme="minorHAnsi"/>
                <w:i/>
                <w:sz w:val="20"/>
                <w:szCs w:val="20"/>
              </w:rPr>
              <w:t xml:space="preserve">Imagery  Album covers, associated artwork, artist/band/producer stage appearance </w:t>
            </w:r>
          </w:p>
          <w:p w14:paraId="05256FE2" w14:textId="77777777" w:rsidR="0052720A" w:rsidRPr="00E22543" w:rsidRDefault="0052720A" w:rsidP="004C6253">
            <w:pPr>
              <w:pStyle w:val="TextforDocument"/>
              <w:rPr>
                <w:rStyle w:val="Strong"/>
                <w:rFonts w:asciiTheme="minorHAnsi" w:hAnsiTheme="minorHAnsi"/>
                <w:b w:val="0"/>
                <w:bCs w:val="0"/>
                <w:i/>
                <w:sz w:val="20"/>
                <w:szCs w:val="20"/>
              </w:rPr>
            </w:pPr>
            <w:r w:rsidRPr="00E22543">
              <w:rPr>
                <w:rStyle w:val="Strong"/>
                <w:rFonts w:asciiTheme="minorHAnsi" w:hAnsiTheme="minorHAnsi"/>
                <w:i/>
                <w:sz w:val="20"/>
                <w:szCs w:val="20"/>
              </w:rPr>
              <w:t xml:space="preserve">Fashion  Clothing/accessories associated with the style. Worn or referenced by either artist/band/producer or fans </w:t>
            </w:r>
          </w:p>
          <w:p w14:paraId="0841DF56" w14:textId="77777777" w:rsidR="0052720A" w:rsidRDefault="0052720A" w:rsidP="004C6253">
            <w:pPr>
              <w:pStyle w:val="TextforDocument"/>
              <w:rPr>
                <w:rStyle w:val="Strong"/>
                <w:rFonts w:asciiTheme="minorHAnsi" w:hAnsiTheme="minorHAnsi"/>
                <w:b w:val="0"/>
                <w:bCs w:val="0"/>
                <w:i/>
                <w:sz w:val="20"/>
                <w:szCs w:val="20"/>
              </w:rPr>
            </w:pPr>
            <w:r w:rsidRPr="00E22543">
              <w:rPr>
                <w:rStyle w:val="Strong"/>
                <w:rFonts w:asciiTheme="minorHAnsi" w:hAnsiTheme="minorHAnsi"/>
                <w:i/>
                <w:sz w:val="20"/>
                <w:szCs w:val="20"/>
              </w:rPr>
              <w:t xml:space="preserve">Musical Elements  The components that are present within the selected musical piece these consist of the following:  </w:t>
            </w:r>
          </w:p>
          <w:p w14:paraId="62219C7D" w14:textId="77777777" w:rsidR="0052720A" w:rsidRPr="00220AC5" w:rsidRDefault="0052720A" w:rsidP="004C6253">
            <w:pPr>
              <w:pStyle w:val="TextforDocument"/>
              <w:ind w:left="447"/>
              <w:rPr>
                <w:rStyle w:val="Strong"/>
                <w:rFonts w:asciiTheme="minorHAnsi" w:hAnsiTheme="minorHAnsi"/>
                <w:b w:val="0"/>
                <w:bCs w:val="0"/>
                <w:i/>
                <w:sz w:val="18"/>
                <w:szCs w:val="18"/>
              </w:rPr>
            </w:pPr>
            <w:r w:rsidRPr="00220AC5">
              <w:rPr>
                <w:rStyle w:val="Strong"/>
                <w:rFonts w:asciiTheme="minorHAnsi" w:hAnsiTheme="minorHAnsi"/>
                <w:i/>
                <w:sz w:val="18"/>
                <w:szCs w:val="18"/>
              </w:rPr>
              <w:t xml:space="preserve">Tonality  Major, Minor, Tonal, Atonal (essential for assessment) modulation, relative major/minor, tonic major/minor (good practice) </w:t>
            </w:r>
          </w:p>
          <w:p w14:paraId="3E7D54BB" w14:textId="77777777" w:rsidR="0052720A" w:rsidRPr="00220AC5" w:rsidRDefault="0052720A" w:rsidP="004C6253">
            <w:pPr>
              <w:pStyle w:val="TextforDocument"/>
              <w:ind w:left="447"/>
              <w:rPr>
                <w:rStyle w:val="Strong"/>
                <w:rFonts w:asciiTheme="minorHAnsi" w:hAnsiTheme="minorHAnsi"/>
                <w:b w:val="0"/>
                <w:bCs w:val="0"/>
                <w:i/>
                <w:sz w:val="18"/>
                <w:szCs w:val="18"/>
              </w:rPr>
            </w:pPr>
            <w:r w:rsidRPr="00220AC5">
              <w:rPr>
                <w:rStyle w:val="Strong"/>
                <w:rFonts w:asciiTheme="minorHAnsi" w:hAnsiTheme="minorHAnsi"/>
                <w:i/>
                <w:sz w:val="18"/>
                <w:szCs w:val="18"/>
              </w:rPr>
              <w:t xml:space="preserve">Tempo   The BPM (beats per minute) of the given piece of music (essential for assessment),  simple and compound   time (good practice) </w:t>
            </w:r>
          </w:p>
          <w:p w14:paraId="6928644C" w14:textId="77777777" w:rsidR="0052720A" w:rsidRPr="00220AC5" w:rsidRDefault="0052720A" w:rsidP="004C6253">
            <w:pPr>
              <w:pStyle w:val="TextforDocument"/>
              <w:ind w:left="447"/>
              <w:rPr>
                <w:rStyle w:val="Strong"/>
                <w:rFonts w:asciiTheme="minorHAnsi" w:hAnsiTheme="minorHAnsi"/>
                <w:b w:val="0"/>
                <w:bCs w:val="0"/>
                <w:i/>
                <w:sz w:val="18"/>
                <w:szCs w:val="18"/>
              </w:rPr>
            </w:pPr>
            <w:r w:rsidRPr="00220AC5">
              <w:rPr>
                <w:rStyle w:val="Strong"/>
                <w:rFonts w:asciiTheme="minorHAnsi" w:hAnsiTheme="minorHAnsi"/>
                <w:i/>
                <w:sz w:val="18"/>
                <w:szCs w:val="18"/>
              </w:rPr>
              <w:t xml:space="preserve">Instrumentation  The instrumentation present within the given piece of music, e.g. The Beatles – Drums, Bass, 2 x Guitar, 4 x Vocals (essential for assessment)  </w:t>
            </w:r>
          </w:p>
          <w:p w14:paraId="4D9C93B2" w14:textId="77777777" w:rsidR="0052720A" w:rsidRPr="00220AC5" w:rsidRDefault="0052720A" w:rsidP="004C6253">
            <w:pPr>
              <w:pStyle w:val="TextforDocument"/>
              <w:ind w:left="447"/>
              <w:rPr>
                <w:rStyle w:val="Strong"/>
                <w:rFonts w:asciiTheme="minorHAnsi" w:hAnsiTheme="minorHAnsi"/>
                <w:b w:val="0"/>
                <w:bCs w:val="0"/>
                <w:i/>
                <w:sz w:val="18"/>
                <w:szCs w:val="18"/>
              </w:rPr>
            </w:pPr>
            <w:r w:rsidRPr="00220AC5">
              <w:rPr>
                <w:rStyle w:val="Strong"/>
                <w:rFonts w:asciiTheme="minorHAnsi" w:hAnsiTheme="minorHAnsi"/>
                <w:i/>
                <w:sz w:val="18"/>
                <w:szCs w:val="18"/>
              </w:rPr>
              <w:t xml:space="preserve">Lyrical Content  The lyrical message of the track or specific language used </w:t>
            </w:r>
          </w:p>
          <w:p w14:paraId="0ADAF693" w14:textId="77777777" w:rsidR="0052720A" w:rsidRPr="00220AC5" w:rsidRDefault="0052720A" w:rsidP="004C6253">
            <w:pPr>
              <w:pStyle w:val="TextforDocument"/>
              <w:ind w:left="447"/>
              <w:rPr>
                <w:rStyle w:val="Strong"/>
                <w:rFonts w:asciiTheme="minorHAnsi" w:hAnsiTheme="minorHAnsi"/>
                <w:b w:val="0"/>
                <w:bCs w:val="0"/>
                <w:i/>
                <w:sz w:val="18"/>
                <w:szCs w:val="18"/>
              </w:rPr>
            </w:pPr>
            <w:r w:rsidRPr="00220AC5">
              <w:rPr>
                <w:rStyle w:val="Strong"/>
                <w:rFonts w:asciiTheme="minorHAnsi" w:hAnsiTheme="minorHAnsi"/>
                <w:i/>
                <w:sz w:val="18"/>
                <w:szCs w:val="18"/>
              </w:rPr>
              <w:t xml:space="preserve">Production Techniques  The use of production during the recording process or applied afterwards. This can consist  of, but is not limited to: </w:t>
            </w:r>
          </w:p>
          <w:p w14:paraId="0D320FE4" w14:textId="77777777" w:rsidR="0052720A" w:rsidRPr="001519D2" w:rsidRDefault="0052720A" w:rsidP="004C6253">
            <w:pPr>
              <w:pStyle w:val="TextforDocument"/>
              <w:spacing w:before="0"/>
              <w:ind w:left="873"/>
              <w:rPr>
                <w:rStyle w:val="Strong"/>
                <w:rFonts w:asciiTheme="minorHAnsi" w:hAnsiTheme="minorHAnsi"/>
                <w:b w:val="0"/>
                <w:bCs w:val="0"/>
                <w:i/>
                <w:sz w:val="16"/>
                <w:szCs w:val="16"/>
              </w:rPr>
            </w:pPr>
            <w:r w:rsidRPr="001519D2">
              <w:rPr>
                <w:rStyle w:val="Strong"/>
                <w:rFonts w:asciiTheme="minorHAnsi" w:hAnsiTheme="minorHAnsi"/>
                <w:sz w:val="16"/>
                <w:szCs w:val="16"/>
              </w:rPr>
              <w:t>Panning</w:t>
            </w:r>
            <w:r w:rsidRPr="001519D2">
              <w:rPr>
                <w:rStyle w:val="Strong"/>
                <w:rFonts w:asciiTheme="minorHAnsi" w:hAnsiTheme="minorHAnsi"/>
                <w:i/>
                <w:sz w:val="16"/>
                <w:szCs w:val="16"/>
              </w:rPr>
              <w:t xml:space="preserve"> The way the track is presented in stereo sound (the balance between left/right) Are different instruments or vocals more prominent on one side of the recording?               </w:t>
            </w:r>
          </w:p>
          <w:p w14:paraId="549850EE" w14:textId="77777777" w:rsidR="0052720A" w:rsidRPr="001519D2" w:rsidRDefault="0052720A" w:rsidP="004C6253">
            <w:pPr>
              <w:pStyle w:val="TextforDocument"/>
              <w:spacing w:before="0"/>
              <w:ind w:left="873"/>
              <w:rPr>
                <w:rStyle w:val="Strong"/>
                <w:rFonts w:asciiTheme="minorHAnsi" w:hAnsiTheme="minorHAnsi"/>
                <w:b w:val="0"/>
                <w:bCs w:val="0"/>
                <w:i/>
                <w:sz w:val="16"/>
                <w:szCs w:val="16"/>
              </w:rPr>
            </w:pPr>
            <w:r w:rsidRPr="001519D2">
              <w:rPr>
                <w:rStyle w:val="Strong"/>
                <w:rFonts w:asciiTheme="minorHAnsi" w:hAnsiTheme="minorHAnsi"/>
                <w:sz w:val="16"/>
                <w:szCs w:val="16"/>
              </w:rPr>
              <w:t>Mix Levels</w:t>
            </w:r>
            <w:r w:rsidRPr="001519D2">
              <w:rPr>
                <w:rStyle w:val="Strong"/>
                <w:rFonts w:asciiTheme="minorHAnsi" w:hAnsiTheme="minorHAnsi"/>
                <w:i/>
                <w:sz w:val="16"/>
                <w:szCs w:val="16"/>
              </w:rPr>
              <w:t xml:space="preserve"> How the track is mixed, i.e. the relative volumes of each instrument or vocal.  </w:t>
            </w:r>
          </w:p>
          <w:p w14:paraId="72658FA7" w14:textId="77777777" w:rsidR="0052720A" w:rsidRPr="001519D2" w:rsidRDefault="0052720A" w:rsidP="004C6253">
            <w:pPr>
              <w:pStyle w:val="TextforDocument"/>
              <w:spacing w:before="0"/>
              <w:ind w:left="873"/>
              <w:rPr>
                <w:rStyle w:val="Strong"/>
                <w:rFonts w:asciiTheme="minorHAnsi" w:hAnsiTheme="minorHAnsi"/>
                <w:b w:val="0"/>
                <w:bCs w:val="0"/>
                <w:i/>
                <w:sz w:val="16"/>
                <w:szCs w:val="16"/>
              </w:rPr>
            </w:pPr>
            <w:r w:rsidRPr="001519D2">
              <w:rPr>
                <w:rStyle w:val="Strong"/>
                <w:rFonts w:asciiTheme="minorHAnsi" w:hAnsiTheme="minorHAnsi"/>
                <w:sz w:val="16"/>
                <w:szCs w:val="16"/>
              </w:rPr>
              <w:t>EQ</w:t>
            </w:r>
            <w:r w:rsidRPr="001519D2">
              <w:rPr>
                <w:rStyle w:val="Strong"/>
                <w:rFonts w:asciiTheme="minorHAnsi" w:hAnsiTheme="minorHAnsi"/>
                <w:i/>
                <w:sz w:val="16"/>
                <w:szCs w:val="16"/>
              </w:rPr>
              <w:t xml:space="preserve">  How the tone of instruments is sculpted to enhance or change them.  </w:t>
            </w:r>
          </w:p>
          <w:p w14:paraId="3D44E7AA" w14:textId="77777777" w:rsidR="0052720A" w:rsidRPr="00F26834" w:rsidRDefault="0052720A" w:rsidP="004C6253">
            <w:pPr>
              <w:pStyle w:val="TextforDocument"/>
              <w:spacing w:before="0"/>
              <w:ind w:left="873"/>
              <w:rPr>
                <w:rStyle w:val="Strong"/>
                <w:rFonts w:asciiTheme="minorHAnsi" w:hAnsiTheme="minorHAnsi"/>
                <w:b w:val="0"/>
                <w:bCs w:val="0"/>
                <w:i/>
              </w:rPr>
            </w:pPr>
            <w:r w:rsidRPr="001519D2">
              <w:rPr>
                <w:rStyle w:val="Strong"/>
                <w:rFonts w:asciiTheme="minorHAnsi" w:hAnsiTheme="minorHAnsi"/>
                <w:sz w:val="16"/>
                <w:szCs w:val="16"/>
              </w:rPr>
              <w:t>Effects</w:t>
            </w:r>
            <w:r w:rsidRPr="001519D2">
              <w:rPr>
                <w:rStyle w:val="Strong"/>
                <w:rFonts w:asciiTheme="minorHAnsi" w:hAnsiTheme="minorHAnsi"/>
                <w:i/>
                <w:sz w:val="16"/>
                <w:szCs w:val="16"/>
              </w:rPr>
              <w:t xml:space="preserve">  How processes are added to sounds to alter their characteristics.</w:t>
            </w:r>
            <w:r w:rsidRPr="001519D2">
              <w:rPr>
                <w:rStyle w:val="Strong"/>
                <w:rFonts w:asciiTheme="minorHAnsi" w:hAnsiTheme="minorHAnsi"/>
                <w:i/>
                <w:sz w:val="18"/>
                <w:szCs w:val="18"/>
              </w:rPr>
              <w:t xml:space="preserve">  </w:t>
            </w:r>
          </w:p>
        </w:tc>
      </w:tr>
    </w:tbl>
    <w:p w14:paraId="7900DC88" w14:textId="77777777" w:rsidR="0052720A" w:rsidRPr="00F26834" w:rsidRDefault="0052720A" w:rsidP="0052720A"/>
    <w:tbl>
      <w:tblPr>
        <w:tblStyle w:val="TableGrid"/>
        <w:tblW w:w="10485" w:type="dxa"/>
        <w:tblLook w:val="04A0" w:firstRow="1" w:lastRow="0" w:firstColumn="1" w:lastColumn="0" w:noHBand="0" w:noVBand="1"/>
      </w:tblPr>
      <w:tblGrid>
        <w:gridCol w:w="6658"/>
        <w:gridCol w:w="3827"/>
      </w:tblGrid>
      <w:tr w:rsidR="0052720A" w:rsidRPr="00F26834" w14:paraId="2EE0982B" w14:textId="77777777" w:rsidTr="004C6253">
        <w:tc>
          <w:tcPr>
            <w:tcW w:w="10485" w:type="dxa"/>
            <w:gridSpan w:val="2"/>
            <w:vAlign w:val="center"/>
          </w:tcPr>
          <w:p w14:paraId="311933AF" w14:textId="77777777" w:rsidR="0052720A" w:rsidRPr="00F26834" w:rsidRDefault="0052720A" w:rsidP="004C6253">
            <w:pPr>
              <w:pStyle w:val="Heading2"/>
              <w:outlineLvl w:val="1"/>
              <w:rPr>
                <w:rFonts w:asciiTheme="minorHAnsi" w:eastAsia="Estrangelo Edessa" w:hAnsiTheme="minorHAnsi"/>
                <w:color w:val="0085C8"/>
              </w:rPr>
            </w:pPr>
            <w:r w:rsidRPr="00F26834">
              <w:rPr>
                <w:rFonts w:asciiTheme="minorHAnsi" w:eastAsia="Estrangelo Edessa" w:hAnsiTheme="minorHAnsi"/>
                <w:color w:val="0085C8"/>
              </w:rPr>
              <w:t>Submission</w:t>
            </w:r>
            <w:r>
              <w:rPr>
                <w:rFonts w:asciiTheme="minorHAnsi" w:eastAsia="Estrangelo Edessa" w:hAnsiTheme="minorHAnsi"/>
                <w:color w:val="0085C8"/>
              </w:rPr>
              <w:t xml:space="preserve"> Details</w:t>
            </w:r>
          </w:p>
        </w:tc>
      </w:tr>
      <w:tr w:rsidR="0052720A" w:rsidRPr="00C82C01" w14:paraId="139FA9AA" w14:textId="77777777" w:rsidTr="004C6253">
        <w:trPr>
          <w:trHeight w:hRule="exact" w:val="402"/>
        </w:trPr>
        <w:tc>
          <w:tcPr>
            <w:tcW w:w="6658" w:type="dxa"/>
            <w:vAlign w:val="center"/>
          </w:tcPr>
          <w:p w14:paraId="793A6A0E" w14:textId="77777777" w:rsidR="0052720A" w:rsidRPr="00C82C01" w:rsidRDefault="0052720A" w:rsidP="004C6253">
            <w:pPr>
              <w:pStyle w:val="TextforDocument"/>
              <w:rPr>
                <w:rFonts w:asciiTheme="minorHAnsi" w:hAnsiTheme="minorHAnsi" w:cs="Arial"/>
              </w:rPr>
            </w:pPr>
            <w:r w:rsidRPr="00C82C01">
              <w:rPr>
                <w:rFonts w:asciiTheme="minorHAnsi" w:hAnsiTheme="minorHAnsi" w:cs="Arial"/>
              </w:rPr>
              <w:t>Date Set</w:t>
            </w:r>
          </w:p>
        </w:tc>
        <w:tc>
          <w:tcPr>
            <w:tcW w:w="3827" w:type="dxa"/>
            <w:vAlign w:val="center"/>
          </w:tcPr>
          <w:p w14:paraId="5103A361" w14:textId="77777777" w:rsidR="0052720A" w:rsidRPr="00C82C01" w:rsidRDefault="0052720A" w:rsidP="004C6253">
            <w:pPr>
              <w:pStyle w:val="TextforDocument"/>
              <w:rPr>
                <w:rFonts w:asciiTheme="minorHAnsi" w:hAnsiTheme="minorHAnsi"/>
                <w:iCs/>
              </w:rPr>
            </w:pPr>
            <w:r>
              <w:rPr>
                <w:rFonts w:asciiTheme="minorHAnsi" w:hAnsiTheme="minorHAnsi"/>
                <w:iCs/>
              </w:rPr>
              <w:t>1/9/20</w:t>
            </w:r>
          </w:p>
        </w:tc>
      </w:tr>
      <w:tr w:rsidR="0052720A" w:rsidRPr="00C82C01" w14:paraId="0528083F" w14:textId="77777777" w:rsidTr="004C6253">
        <w:trPr>
          <w:trHeight w:hRule="exact" w:val="402"/>
        </w:trPr>
        <w:tc>
          <w:tcPr>
            <w:tcW w:w="6658" w:type="dxa"/>
            <w:vAlign w:val="center"/>
          </w:tcPr>
          <w:p w14:paraId="6F3CA809" w14:textId="77777777" w:rsidR="0052720A" w:rsidRPr="00C82C01" w:rsidRDefault="0052720A" w:rsidP="004C6253">
            <w:pPr>
              <w:pStyle w:val="TextforDocument"/>
              <w:rPr>
                <w:rFonts w:asciiTheme="minorHAnsi" w:hAnsiTheme="minorHAnsi" w:cs="Arial"/>
              </w:rPr>
            </w:pPr>
            <w:r w:rsidRPr="00C82C01">
              <w:rPr>
                <w:rFonts w:asciiTheme="minorHAnsi" w:hAnsiTheme="minorHAnsi" w:cs="Arial"/>
              </w:rPr>
              <w:t>Deadline for Submission</w:t>
            </w:r>
          </w:p>
        </w:tc>
        <w:tc>
          <w:tcPr>
            <w:tcW w:w="3827" w:type="dxa"/>
            <w:vAlign w:val="center"/>
          </w:tcPr>
          <w:p w14:paraId="050753D7" w14:textId="77777777" w:rsidR="0052720A" w:rsidRPr="00C82C01" w:rsidRDefault="0052720A" w:rsidP="004C6253">
            <w:pPr>
              <w:pStyle w:val="TextforDocument"/>
              <w:rPr>
                <w:rFonts w:asciiTheme="minorHAnsi" w:hAnsiTheme="minorHAnsi"/>
                <w:iCs/>
              </w:rPr>
            </w:pPr>
            <w:r>
              <w:rPr>
                <w:rFonts w:asciiTheme="minorHAnsi" w:hAnsiTheme="minorHAnsi"/>
                <w:iCs/>
              </w:rPr>
              <w:t>1/11/20</w:t>
            </w:r>
          </w:p>
        </w:tc>
      </w:tr>
      <w:tr w:rsidR="0052720A" w:rsidRPr="00C82C01" w14:paraId="4425C49B" w14:textId="77777777" w:rsidTr="004C6253">
        <w:trPr>
          <w:trHeight w:hRule="exact" w:val="422"/>
        </w:trPr>
        <w:tc>
          <w:tcPr>
            <w:tcW w:w="6658" w:type="dxa"/>
            <w:vAlign w:val="center"/>
          </w:tcPr>
          <w:p w14:paraId="6BD101A5" w14:textId="77777777" w:rsidR="0052720A" w:rsidRPr="00C82C01" w:rsidRDefault="0052720A" w:rsidP="004C6253">
            <w:pPr>
              <w:pStyle w:val="TextforDocument"/>
              <w:rPr>
                <w:rFonts w:asciiTheme="minorHAnsi" w:hAnsiTheme="minorHAnsi" w:cs="Arial"/>
              </w:rPr>
            </w:pPr>
            <w:r w:rsidRPr="00C82C01">
              <w:rPr>
                <w:rFonts w:asciiTheme="minorHAnsi" w:hAnsiTheme="minorHAnsi" w:cs="Arial"/>
              </w:rPr>
              <w:t xml:space="preserve">Internal Verification Deadline Date </w:t>
            </w:r>
            <w:r w:rsidRPr="00C82C01">
              <w:rPr>
                <w:rFonts w:asciiTheme="minorHAnsi" w:hAnsiTheme="minorHAnsi" w:cs="Arial"/>
                <w:i/>
                <w:iCs/>
                <w:sz w:val="18"/>
                <w:szCs w:val="18"/>
              </w:rPr>
              <w:t xml:space="preserve">(marked and sample </w:t>
            </w:r>
            <w:proofErr w:type="spellStart"/>
            <w:r w:rsidRPr="00C82C01">
              <w:rPr>
                <w:rFonts w:asciiTheme="minorHAnsi" w:hAnsiTheme="minorHAnsi" w:cs="Arial"/>
                <w:i/>
                <w:iCs/>
                <w:sz w:val="18"/>
                <w:szCs w:val="18"/>
              </w:rPr>
              <w:t>IV’d</w:t>
            </w:r>
            <w:proofErr w:type="spellEnd"/>
            <w:r w:rsidRPr="00C82C01">
              <w:rPr>
                <w:rFonts w:asciiTheme="minorHAnsi" w:hAnsiTheme="minorHAnsi" w:cs="Arial"/>
                <w:i/>
                <w:iCs/>
                <w:sz w:val="18"/>
                <w:szCs w:val="18"/>
              </w:rPr>
              <w:t>)</w:t>
            </w:r>
          </w:p>
        </w:tc>
        <w:tc>
          <w:tcPr>
            <w:tcW w:w="3827" w:type="dxa"/>
            <w:vAlign w:val="center"/>
          </w:tcPr>
          <w:p w14:paraId="4C390FF3" w14:textId="77777777" w:rsidR="0052720A" w:rsidRPr="00C82C01" w:rsidRDefault="0052720A" w:rsidP="004C6253">
            <w:pPr>
              <w:rPr>
                <w:rFonts w:ascii="Webnar Light" w:hAnsi="Webnar Light" w:cs="Calibri"/>
                <w:b/>
                <w:bCs/>
                <w:iCs/>
                <w:color w:val="000000"/>
              </w:rPr>
            </w:pPr>
            <w:r w:rsidRPr="00C82C01">
              <w:rPr>
                <w:rFonts w:cs="Arial"/>
                <w:iCs/>
              </w:rPr>
              <w:t>Friday 1/12/</w:t>
            </w:r>
            <w:r>
              <w:rPr>
                <w:rFonts w:cs="Arial"/>
                <w:iCs/>
              </w:rPr>
              <w:t>20</w:t>
            </w:r>
          </w:p>
        </w:tc>
      </w:tr>
      <w:tr w:rsidR="0052720A" w:rsidRPr="00C82C01" w14:paraId="5BA62E8E" w14:textId="77777777" w:rsidTr="004C6253">
        <w:trPr>
          <w:trHeight w:hRule="exact" w:val="422"/>
        </w:trPr>
        <w:tc>
          <w:tcPr>
            <w:tcW w:w="6658" w:type="dxa"/>
            <w:vAlign w:val="center"/>
          </w:tcPr>
          <w:p w14:paraId="77F4344A" w14:textId="77777777" w:rsidR="0052720A" w:rsidRPr="00C82C01" w:rsidRDefault="0052720A" w:rsidP="004C6253">
            <w:pPr>
              <w:pStyle w:val="TextforDocument"/>
              <w:rPr>
                <w:rFonts w:asciiTheme="minorHAnsi" w:hAnsiTheme="minorHAnsi" w:cs="Arial"/>
              </w:rPr>
            </w:pPr>
            <w:r w:rsidRPr="00C82C01">
              <w:rPr>
                <w:rFonts w:asciiTheme="minorHAnsi" w:hAnsiTheme="minorHAnsi" w:cs="Arial"/>
              </w:rPr>
              <w:t>Resubmission Window</w:t>
            </w:r>
          </w:p>
        </w:tc>
        <w:tc>
          <w:tcPr>
            <w:tcW w:w="3827" w:type="dxa"/>
            <w:vAlign w:val="center"/>
          </w:tcPr>
          <w:p w14:paraId="6E86EDBF" w14:textId="77777777" w:rsidR="0052720A" w:rsidRPr="00C82C01" w:rsidRDefault="0052720A" w:rsidP="004C6253">
            <w:pPr>
              <w:rPr>
                <w:rFonts w:cstheme="minorHAnsi"/>
                <w:iCs/>
                <w:color w:val="000000"/>
              </w:rPr>
            </w:pPr>
            <w:r>
              <w:rPr>
                <w:rFonts w:cstheme="minorHAnsi"/>
                <w:iCs/>
                <w:color w:val="000000"/>
              </w:rPr>
              <w:t>1/4/21 – 20/5/21</w:t>
            </w:r>
          </w:p>
          <w:p w14:paraId="495BA3C2" w14:textId="77777777" w:rsidR="0052720A" w:rsidRPr="00C82C01" w:rsidRDefault="0052720A" w:rsidP="004C6253">
            <w:pPr>
              <w:pStyle w:val="TextforDocument"/>
              <w:rPr>
                <w:rFonts w:asciiTheme="minorHAnsi" w:hAnsiTheme="minorHAnsi" w:cs="Arial"/>
                <w:iCs/>
              </w:rPr>
            </w:pPr>
          </w:p>
        </w:tc>
      </w:tr>
      <w:tr w:rsidR="0052720A" w:rsidRPr="00C82C01" w14:paraId="427D3299" w14:textId="77777777" w:rsidTr="004C6253">
        <w:trPr>
          <w:trHeight w:hRule="exact" w:val="422"/>
        </w:trPr>
        <w:tc>
          <w:tcPr>
            <w:tcW w:w="6658" w:type="dxa"/>
            <w:vAlign w:val="center"/>
          </w:tcPr>
          <w:p w14:paraId="1154D8B4" w14:textId="77777777" w:rsidR="0052720A" w:rsidRPr="00C82C01" w:rsidRDefault="0052720A" w:rsidP="004C6253">
            <w:pPr>
              <w:pStyle w:val="TextforDocument"/>
              <w:rPr>
                <w:rFonts w:asciiTheme="minorHAnsi" w:hAnsiTheme="minorHAnsi" w:cs="Arial"/>
              </w:rPr>
            </w:pPr>
            <w:r w:rsidRPr="00C82C01">
              <w:rPr>
                <w:rFonts w:asciiTheme="minorHAnsi" w:hAnsiTheme="minorHAnsi" w:cs="Arial"/>
              </w:rPr>
              <w:t xml:space="preserve">Internal Verification Resubmission Deadline Date </w:t>
            </w:r>
            <w:r w:rsidRPr="00373B98">
              <w:rPr>
                <w:rFonts w:asciiTheme="minorHAnsi" w:hAnsiTheme="minorHAnsi" w:cs="Arial"/>
                <w:i/>
                <w:iCs/>
                <w:sz w:val="18"/>
                <w:szCs w:val="18"/>
              </w:rPr>
              <w:t xml:space="preserve">(marked and sample </w:t>
            </w:r>
            <w:proofErr w:type="spellStart"/>
            <w:r w:rsidRPr="00373B98">
              <w:rPr>
                <w:rFonts w:asciiTheme="minorHAnsi" w:hAnsiTheme="minorHAnsi" w:cs="Arial"/>
                <w:i/>
                <w:iCs/>
                <w:sz w:val="18"/>
                <w:szCs w:val="18"/>
              </w:rPr>
              <w:t>IV’d</w:t>
            </w:r>
            <w:proofErr w:type="spellEnd"/>
            <w:r w:rsidRPr="00373B98">
              <w:rPr>
                <w:rFonts w:asciiTheme="minorHAnsi" w:hAnsiTheme="minorHAnsi" w:cs="Arial"/>
                <w:i/>
                <w:iCs/>
                <w:sz w:val="18"/>
                <w:szCs w:val="18"/>
              </w:rPr>
              <w:t>)</w:t>
            </w:r>
          </w:p>
        </w:tc>
        <w:tc>
          <w:tcPr>
            <w:tcW w:w="3827" w:type="dxa"/>
            <w:vAlign w:val="center"/>
          </w:tcPr>
          <w:p w14:paraId="7F0A2011" w14:textId="77777777" w:rsidR="0052720A" w:rsidRPr="00C82C01" w:rsidRDefault="0052720A" w:rsidP="004C6253">
            <w:pPr>
              <w:pStyle w:val="TextforDocument"/>
              <w:rPr>
                <w:rFonts w:asciiTheme="minorHAnsi" w:hAnsiTheme="minorHAnsi" w:cs="Arial"/>
                <w:iCs/>
              </w:rPr>
            </w:pPr>
            <w:r w:rsidRPr="00C82C01">
              <w:rPr>
                <w:rFonts w:asciiTheme="minorHAnsi" w:hAnsiTheme="minorHAnsi" w:cs="Arial"/>
                <w:iCs/>
              </w:rPr>
              <w:t xml:space="preserve">Fri </w:t>
            </w:r>
            <w:r>
              <w:rPr>
                <w:rFonts w:asciiTheme="minorHAnsi" w:hAnsiTheme="minorHAnsi" w:cs="Arial"/>
                <w:iCs/>
              </w:rPr>
              <w:t>1/6/21</w:t>
            </w:r>
          </w:p>
        </w:tc>
      </w:tr>
    </w:tbl>
    <w:p w14:paraId="580AEC53" w14:textId="77777777" w:rsidR="0052720A" w:rsidRPr="00C82C01" w:rsidRDefault="0052720A" w:rsidP="0052720A"/>
    <w:tbl>
      <w:tblPr>
        <w:tblStyle w:val="TableGrid"/>
        <w:tblW w:w="10485" w:type="dxa"/>
        <w:tblLook w:val="04A0" w:firstRow="1" w:lastRow="0" w:firstColumn="1" w:lastColumn="0" w:noHBand="0" w:noVBand="1"/>
      </w:tblPr>
      <w:tblGrid>
        <w:gridCol w:w="6658"/>
        <w:gridCol w:w="3827"/>
      </w:tblGrid>
      <w:tr w:rsidR="0052720A" w:rsidRPr="00C82C01" w14:paraId="46BF04EC" w14:textId="77777777" w:rsidTr="004C6253">
        <w:trPr>
          <w:trHeight w:hRule="exact" w:val="422"/>
        </w:trPr>
        <w:tc>
          <w:tcPr>
            <w:tcW w:w="6658" w:type="dxa"/>
            <w:vAlign w:val="center"/>
          </w:tcPr>
          <w:p w14:paraId="361916B4" w14:textId="77777777" w:rsidR="0052720A" w:rsidRPr="00C82C01" w:rsidRDefault="0052720A" w:rsidP="004C6253">
            <w:pPr>
              <w:pStyle w:val="TextforDocument"/>
              <w:rPr>
                <w:rFonts w:asciiTheme="minorHAnsi" w:hAnsiTheme="minorHAnsi" w:cs="Arial"/>
              </w:rPr>
            </w:pPr>
            <w:r w:rsidRPr="00C82C01">
              <w:rPr>
                <w:rFonts w:asciiTheme="minorHAnsi" w:hAnsiTheme="minorHAnsi" w:cs="Arial"/>
              </w:rPr>
              <w:t>Assignment Brief Created by</w:t>
            </w:r>
          </w:p>
        </w:tc>
        <w:tc>
          <w:tcPr>
            <w:tcW w:w="3827" w:type="dxa"/>
            <w:vAlign w:val="center"/>
          </w:tcPr>
          <w:p w14:paraId="7B88B61A" w14:textId="77777777" w:rsidR="0052720A" w:rsidRPr="00C82C01" w:rsidRDefault="0052720A" w:rsidP="004C6253">
            <w:pPr>
              <w:pStyle w:val="TextforDocument"/>
              <w:rPr>
                <w:rFonts w:asciiTheme="minorHAnsi" w:hAnsiTheme="minorHAnsi" w:cs="Arial"/>
                <w:iCs/>
              </w:rPr>
            </w:pPr>
            <w:proofErr w:type="spellStart"/>
            <w:r w:rsidRPr="00C82C01">
              <w:rPr>
                <w:rFonts w:asciiTheme="minorHAnsi" w:hAnsiTheme="minorHAnsi" w:cs="Arial"/>
                <w:iCs/>
              </w:rPr>
              <w:t>R.Norman</w:t>
            </w:r>
            <w:proofErr w:type="spellEnd"/>
          </w:p>
        </w:tc>
      </w:tr>
      <w:tr w:rsidR="0052720A" w:rsidRPr="00C82C01" w14:paraId="74A55149" w14:textId="77777777" w:rsidTr="004C6253">
        <w:trPr>
          <w:trHeight w:hRule="exact" w:val="422"/>
        </w:trPr>
        <w:tc>
          <w:tcPr>
            <w:tcW w:w="6658" w:type="dxa"/>
            <w:vAlign w:val="center"/>
          </w:tcPr>
          <w:p w14:paraId="292CA6C8" w14:textId="77777777" w:rsidR="0052720A" w:rsidRPr="00C82C01" w:rsidRDefault="0052720A" w:rsidP="004C6253">
            <w:pPr>
              <w:pStyle w:val="TextforDocument"/>
              <w:rPr>
                <w:rFonts w:asciiTheme="minorHAnsi" w:hAnsiTheme="minorHAnsi" w:cs="Arial"/>
              </w:rPr>
            </w:pPr>
            <w:r w:rsidRPr="00C82C01">
              <w:rPr>
                <w:rFonts w:asciiTheme="minorHAnsi" w:hAnsiTheme="minorHAnsi" w:cs="Arial"/>
              </w:rPr>
              <w:t>Assignment Brief Quality Assured by</w:t>
            </w:r>
          </w:p>
        </w:tc>
        <w:tc>
          <w:tcPr>
            <w:tcW w:w="3827" w:type="dxa"/>
            <w:vAlign w:val="center"/>
          </w:tcPr>
          <w:p w14:paraId="3107005A" w14:textId="77777777" w:rsidR="0052720A" w:rsidRPr="00C82C01" w:rsidRDefault="0052720A" w:rsidP="004C6253">
            <w:pPr>
              <w:pStyle w:val="TextforDocument"/>
              <w:rPr>
                <w:rFonts w:asciiTheme="minorHAnsi" w:hAnsiTheme="minorHAnsi" w:cs="Arial"/>
                <w:iCs/>
              </w:rPr>
            </w:pPr>
            <w:r>
              <w:rPr>
                <w:rFonts w:asciiTheme="minorHAnsi" w:hAnsiTheme="minorHAnsi" w:cs="Arial"/>
                <w:iCs/>
              </w:rPr>
              <w:t>A. Billitt</w:t>
            </w:r>
          </w:p>
        </w:tc>
      </w:tr>
      <w:tr w:rsidR="0052720A" w:rsidRPr="00C82C01" w14:paraId="21100616" w14:textId="77777777" w:rsidTr="004C6253">
        <w:trPr>
          <w:trHeight w:hRule="exact" w:val="422"/>
        </w:trPr>
        <w:tc>
          <w:tcPr>
            <w:tcW w:w="6658" w:type="dxa"/>
            <w:vAlign w:val="center"/>
          </w:tcPr>
          <w:p w14:paraId="052C6080" w14:textId="77777777" w:rsidR="0052720A" w:rsidRPr="00C82C01" w:rsidRDefault="0052720A" w:rsidP="004C6253">
            <w:pPr>
              <w:pStyle w:val="TextforDocument"/>
              <w:rPr>
                <w:rFonts w:asciiTheme="minorHAnsi" w:hAnsiTheme="minorHAnsi" w:cs="Arial"/>
              </w:rPr>
            </w:pPr>
            <w:r w:rsidRPr="00C82C01">
              <w:rPr>
                <w:rFonts w:asciiTheme="minorHAnsi" w:hAnsiTheme="minorHAnsi" w:cs="Arial"/>
              </w:rPr>
              <w:t>Date of Assignment Brief QA</w:t>
            </w:r>
          </w:p>
        </w:tc>
        <w:tc>
          <w:tcPr>
            <w:tcW w:w="3827" w:type="dxa"/>
            <w:vAlign w:val="center"/>
          </w:tcPr>
          <w:p w14:paraId="127EAF19" w14:textId="77777777" w:rsidR="0052720A" w:rsidRPr="00131F24" w:rsidRDefault="0052720A" w:rsidP="004C6253">
            <w:pPr>
              <w:pStyle w:val="TextforDocument"/>
              <w:rPr>
                <w:rFonts w:asciiTheme="minorHAnsi" w:hAnsiTheme="minorHAnsi" w:cs="Arial"/>
                <w:iCs/>
              </w:rPr>
            </w:pPr>
            <w:r>
              <w:rPr>
                <w:rFonts w:asciiTheme="minorHAnsi" w:hAnsiTheme="minorHAnsi" w:cs="Arial"/>
                <w:iCs/>
              </w:rPr>
              <w:t>23/6/20</w:t>
            </w:r>
          </w:p>
        </w:tc>
      </w:tr>
    </w:tbl>
    <w:p w14:paraId="7EC62FB6" w14:textId="77777777" w:rsidR="0052720A" w:rsidRPr="00F26834" w:rsidRDefault="0052720A" w:rsidP="0052720A"/>
    <w:p w14:paraId="7008710C" w14:textId="6BCCA59C" w:rsidR="0052720A" w:rsidRDefault="0052720A">
      <w:r>
        <w:br w:type="page"/>
      </w:r>
    </w:p>
    <w:p w14:paraId="250C1021" w14:textId="4D087A6C" w:rsidR="00C86DFF" w:rsidRPr="00CF67D7" w:rsidRDefault="00C86DFF" w:rsidP="00C86DFF">
      <w:pPr>
        <w:pStyle w:val="Heading1"/>
        <w:spacing w:before="0"/>
        <w:rPr>
          <w:rFonts w:asciiTheme="minorHAnsi" w:hAnsiTheme="minorHAnsi"/>
          <w:sz w:val="40"/>
          <w:szCs w:val="18"/>
        </w:rPr>
      </w:pPr>
      <w:r w:rsidRPr="00CF67D7">
        <w:rPr>
          <w:rFonts w:asciiTheme="minorHAnsi" w:hAnsiTheme="minorHAnsi"/>
          <w:sz w:val="40"/>
          <w:szCs w:val="18"/>
        </w:rPr>
        <w:lastRenderedPageBreak/>
        <w:t>Assignment Brief 2 – Using a DAW</w:t>
      </w:r>
    </w:p>
    <w:tbl>
      <w:tblPr>
        <w:tblStyle w:val="TableGrid"/>
        <w:tblW w:w="10774" w:type="dxa"/>
        <w:tblInd w:w="-147" w:type="dxa"/>
        <w:tblLook w:val="04A0" w:firstRow="1" w:lastRow="0" w:firstColumn="1" w:lastColumn="0" w:noHBand="0" w:noVBand="1"/>
      </w:tblPr>
      <w:tblGrid>
        <w:gridCol w:w="5245"/>
        <w:gridCol w:w="5529"/>
      </w:tblGrid>
      <w:tr w:rsidR="00C86DFF" w:rsidRPr="00F26834" w14:paraId="76A98076" w14:textId="77777777" w:rsidTr="004C6253">
        <w:tc>
          <w:tcPr>
            <w:tcW w:w="10774" w:type="dxa"/>
            <w:gridSpan w:val="2"/>
            <w:vAlign w:val="center"/>
          </w:tcPr>
          <w:p w14:paraId="01CED40C" w14:textId="77777777" w:rsidR="00C86DFF" w:rsidRPr="00F26834" w:rsidRDefault="00C86DFF" w:rsidP="004C6253">
            <w:pPr>
              <w:pStyle w:val="Heading2"/>
              <w:spacing w:before="0"/>
              <w:outlineLvl w:val="1"/>
              <w:rPr>
                <w:rFonts w:asciiTheme="minorHAnsi" w:eastAsia="Estrangelo Edessa" w:hAnsiTheme="minorHAnsi"/>
              </w:rPr>
            </w:pPr>
            <w:r w:rsidRPr="00F26834">
              <w:rPr>
                <w:rFonts w:asciiTheme="minorHAnsi" w:eastAsia="Estrangelo Edessa" w:hAnsiTheme="minorHAnsi"/>
                <w:color w:val="0085C8"/>
              </w:rPr>
              <w:t>Unit Assessment Details</w:t>
            </w:r>
          </w:p>
        </w:tc>
      </w:tr>
      <w:tr w:rsidR="00C86DFF" w:rsidRPr="00F26834" w14:paraId="36E65DF4" w14:textId="77777777" w:rsidTr="004C6253">
        <w:trPr>
          <w:trHeight w:hRule="exact" w:val="430"/>
        </w:trPr>
        <w:tc>
          <w:tcPr>
            <w:tcW w:w="5245" w:type="dxa"/>
            <w:vAlign w:val="center"/>
          </w:tcPr>
          <w:p w14:paraId="5FB2203C" w14:textId="77777777" w:rsidR="00C86DFF" w:rsidRPr="00F26834" w:rsidRDefault="00C86DFF" w:rsidP="004C6253">
            <w:pPr>
              <w:pStyle w:val="TextforDocument"/>
              <w:spacing w:before="0"/>
              <w:rPr>
                <w:rFonts w:asciiTheme="minorHAnsi" w:hAnsiTheme="minorHAnsi"/>
                <w:b/>
              </w:rPr>
            </w:pPr>
            <w:r w:rsidRPr="00F26834">
              <w:rPr>
                <w:rFonts w:asciiTheme="minorHAnsi" w:hAnsiTheme="minorHAnsi"/>
                <w:b/>
              </w:rPr>
              <w:t>Qualification Title</w:t>
            </w:r>
          </w:p>
        </w:tc>
        <w:tc>
          <w:tcPr>
            <w:tcW w:w="5529" w:type="dxa"/>
            <w:vAlign w:val="center"/>
          </w:tcPr>
          <w:p w14:paraId="4F8B87D2" w14:textId="77777777" w:rsidR="00C86DFF" w:rsidRPr="00F26834" w:rsidRDefault="00C86DFF" w:rsidP="004C6253">
            <w:pPr>
              <w:pStyle w:val="TextforDocument"/>
              <w:spacing w:before="0"/>
              <w:rPr>
                <w:rFonts w:asciiTheme="minorHAnsi" w:hAnsiTheme="minorHAnsi"/>
              </w:rPr>
            </w:pPr>
            <w:r w:rsidRPr="00F26834">
              <w:rPr>
                <w:rFonts w:asciiTheme="minorHAnsi" w:hAnsiTheme="minorHAnsi"/>
              </w:rPr>
              <w:t>Level 2 Music Practitioner</w:t>
            </w:r>
          </w:p>
        </w:tc>
      </w:tr>
      <w:tr w:rsidR="00C86DFF" w:rsidRPr="00F26834" w14:paraId="53E94779" w14:textId="77777777" w:rsidTr="004C6253">
        <w:trPr>
          <w:trHeight w:hRule="exact" w:val="394"/>
        </w:trPr>
        <w:tc>
          <w:tcPr>
            <w:tcW w:w="5245" w:type="dxa"/>
            <w:vAlign w:val="center"/>
          </w:tcPr>
          <w:p w14:paraId="3EAF2B3D" w14:textId="77777777" w:rsidR="00C86DFF" w:rsidRPr="00F26834" w:rsidRDefault="00C86DFF" w:rsidP="004C6253">
            <w:pPr>
              <w:pStyle w:val="TextforDocument"/>
              <w:spacing w:before="0"/>
              <w:rPr>
                <w:rFonts w:asciiTheme="minorHAnsi" w:hAnsiTheme="minorHAnsi"/>
                <w:b/>
              </w:rPr>
            </w:pPr>
            <w:r w:rsidRPr="00F26834">
              <w:rPr>
                <w:rFonts w:asciiTheme="minorHAnsi" w:hAnsiTheme="minorHAnsi" w:cs="Arial"/>
                <w:b/>
              </w:rPr>
              <w:t>Unit Number and Name</w:t>
            </w:r>
          </w:p>
        </w:tc>
        <w:tc>
          <w:tcPr>
            <w:tcW w:w="5529" w:type="dxa"/>
            <w:vAlign w:val="center"/>
          </w:tcPr>
          <w:p w14:paraId="611A9594" w14:textId="77777777" w:rsidR="00C86DFF" w:rsidRPr="00F26834" w:rsidRDefault="00C86DFF" w:rsidP="004C6253">
            <w:pPr>
              <w:pStyle w:val="TextforDocument"/>
              <w:spacing w:before="0"/>
              <w:rPr>
                <w:rFonts w:asciiTheme="minorHAnsi" w:hAnsiTheme="minorHAnsi"/>
              </w:rPr>
            </w:pPr>
            <w:r>
              <w:rPr>
                <w:rFonts w:asciiTheme="minorHAnsi" w:hAnsiTheme="minorHAnsi"/>
              </w:rPr>
              <w:t>MUSPRA207ta – Using a Digital Audio Workstation (DAW)</w:t>
            </w:r>
          </w:p>
        </w:tc>
      </w:tr>
      <w:tr w:rsidR="00C86DFF" w:rsidRPr="00F26834" w14:paraId="2C06322B" w14:textId="77777777" w:rsidTr="004C6253">
        <w:trPr>
          <w:trHeight w:hRule="exact" w:val="454"/>
        </w:trPr>
        <w:tc>
          <w:tcPr>
            <w:tcW w:w="5245" w:type="dxa"/>
            <w:vAlign w:val="center"/>
          </w:tcPr>
          <w:p w14:paraId="3767DEB3" w14:textId="77777777" w:rsidR="00C86DFF" w:rsidRPr="00F26834" w:rsidRDefault="00C86DFF" w:rsidP="004C6253">
            <w:pPr>
              <w:pStyle w:val="TextforDocument"/>
              <w:spacing w:before="0"/>
              <w:rPr>
                <w:rFonts w:asciiTheme="minorHAnsi" w:hAnsiTheme="minorHAnsi" w:cs="Arial"/>
                <w:b/>
              </w:rPr>
            </w:pPr>
            <w:r w:rsidRPr="00F26834">
              <w:rPr>
                <w:rFonts w:asciiTheme="minorHAnsi" w:hAnsiTheme="minorHAnsi"/>
                <w:b/>
              </w:rPr>
              <w:t>Centre Name</w:t>
            </w:r>
          </w:p>
        </w:tc>
        <w:tc>
          <w:tcPr>
            <w:tcW w:w="5529" w:type="dxa"/>
            <w:vAlign w:val="center"/>
          </w:tcPr>
          <w:p w14:paraId="26D74887" w14:textId="77777777" w:rsidR="00C86DFF" w:rsidRPr="00F26834" w:rsidRDefault="00C86DFF" w:rsidP="004C6253">
            <w:pPr>
              <w:pStyle w:val="TextforDocument"/>
              <w:spacing w:before="0"/>
              <w:rPr>
                <w:rFonts w:asciiTheme="minorHAnsi" w:hAnsiTheme="minorHAnsi"/>
              </w:rPr>
            </w:pPr>
            <w:r w:rsidRPr="00F26834">
              <w:rPr>
                <w:rFonts w:asciiTheme="minorHAnsi" w:hAnsiTheme="minorHAnsi"/>
              </w:rPr>
              <w:t>Ken Stimpson Community School</w:t>
            </w:r>
          </w:p>
        </w:tc>
      </w:tr>
      <w:tr w:rsidR="00C86DFF" w:rsidRPr="00F26834" w14:paraId="00822F06" w14:textId="77777777" w:rsidTr="004C6253">
        <w:trPr>
          <w:trHeight w:hRule="exact" w:val="406"/>
        </w:trPr>
        <w:tc>
          <w:tcPr>
            <w:tcW w:w="5245" w:type="dxa"/>
            <w:vAlign w:val="center"/>
          </w:tcPr>
          <w:p w14:paraId="04BF6E45" w14:textId="77777777" w:rsidR="00C86DFF" w:rsidRPr="00F26834" w:rsidRDefault="00C86DFF" w:rsidP="004C6253">
            <w:pPr>
              <w:pStyle w:val="TextforDocument"/>
              <w:spacing w:before="0"/>
              <w:rPr>
                <w:rFonts w:asciiTheme="minorHAnsi" w:hAnsiTheme="minorHAnsi"/>
                <w:b/>
              </w:rPr>
            </w:pPr>
            <w:r>
              <w:rPr>
                <w:rFonts w:asciiTheme="minorHAnsi" w:hAnsiTheme="minorHAnsi"/>
                <w:b/>
              </w:rPr>
              <w:t>Student</w:t>
            </w:r>
          </w:p>
        </w:tc>
        <w:tc>
          <w:tcPr>
            <w:tcW w:w="5529" w:type="dxa"/>
            <w:vAlign w:val="center"/>
          </w:tcPr>
          <w:p w14:paraId="3EF60DF4" w14:textId="77777777" w:rsidR="00C86DFF" w:rsidRPr="00D64374" w:rsidRDefault="00C86DFF" w:rsidP="004C6253">
            <w:pPr>
              <w:pStyle w:val="TextforDocument"/>
              <w:spacing w:before="0"/>
              <w:rPr>
                <w:rFonts w:asciiTheme="minorHAnsi" w:hAnsiTheme="minorHAnsi"/>
                <w:b/>
              </w:rPr>
            </w:pPr>
          </w:p>
        </w:tc>
      </w:tr>
      <w:tr w:rsidR="00C86DFF" w:rsidRPr="00F26834" w14:paraId="02B94FBC" w14:textId="77777777" w:rsidTr="004C6253">
        <w:trPr>
          <w:trHeight w:hRule="exact" w:val="426"/>
        </w:trPr>
        <w:tc>
          <w:tcPr>
            <w:tcW w:w="5245" w:type="dxa"/>
            <w:vAlign w:val="center"/>
          </w:tcPr>
          <w:p w14:paraId="1D52A371" w14:textId="77777777" w:rsidR="00C86DFF" w:rsidRPr="00F26834" w:rsidRDefault="00C86DFF" w:rsidP="004C6253">
            <w:pPr>
              <w:pStyle w:val="TextforDocument"/>
              <w:spacing w:before="0"/>
              <w:rPr>
                <w:rFonts w:asciiTheme="minorHAnsi" w:hAnsiTheme="minorHAnsi"/>
                <w:b/>
              </w:rPr>
            </w:pPr>
            <w:r w:rsidRPr="00F26834">
              <w:rPr>
                <w:rFonts w:asciiTheme="minorHAnsi" w:hAnsiTheme="minorHAnsi"/>
                <w:b/>
              </w:rPr>
              <w:t>Tutor</w:t>
            </w:r>
          </w:p>
        </w:tc>
        <w:tc>
          <w:tcPr>
            <w:tcW w:w="5529" w:type="dxa"/>
            <w:vAlign w:val="center"/>
          </w:tcPr>
          <w:p w14:paraId="0654EA9D" w14:textId="77777777" w:rsidR="00C86DFF" w:rsidRPr="00F26834" w:rsidRDefault="00C86DFF" w:rsidP="004C6253">
            <w:pPr>
              <w:pStyle w:val="TextforDocument"/>
              <w:spacing w:before="0"/>
              <w:rPr>
                <w:rFonts w:asciiTheme="minorHAnsi" w:hAnsiTheme="minorHAnsi"/>
              </w:rPr>
            </w:pPr>
            <w:r>
              <w:rPr>
                <w:rFonts w:asciiTheme="minorHAnsi" w:hAnsiTheme="minorHAnsi"/>
              </w:rPr>
              <w:t>Mr. R. Norman</w:t>
            </w:r>
          </w:p>
        </w:tc>
      </w:tr>
      <w:tr w:rsidR="00C86DFF" w:rsidRPr="00F26834" w14:paraId="2261AD22" w14:textId="77777777" w:rsidTr="004C6253">
        <w:trPr>
          <w:trHeight w:hRule="exact" w:val="418"/>
        </w:trPr>
        <w:tc>
          <w:tcPr>
            <w:tcW w:w="5245" w:type="dxa"/>
            <w:vAlign w:val="center"/>
          </w:tcPr>
          <w:p w14:paraId="1A348E18" w14:textId="77777777" w:rsidR="00C86DFF" w:rsidRPr="00F26834" w:rsidRDefault="00C86DFF" w:rsidP="004C6253">
            <w:pPr>
              <w:pStyle w:val="TextforDocument"/>
              <w:spacing w:before="0"/>
              <w:rPr>
                <w:rFonts w:asciiTheme="minorHAnsi" w:hAnsiTheme="minorHAnsi"/>
                <w:b/>
              </w:rPr>
            </w:pPr>
            <w:r w:rsidRPr="00F26834">
              <w:rPr>
                <w:rFonts w:asciiTheme="minorHAnsi" w:hAnsiTheme="minorHAnsi"/>
                <w:b/>
              </w:rPr>
              <w:t>Date Set</w:t>
            </w:r>
          </w:p>
        </w:tc>
        <w:tc>
          <w:tcPr>
            <w:tcW w:w="5529" w:type="dxa"/>
            <w:vAlign w:val="center"/>
          </w:tcPr>
          <w:p w14:paraId="6D3BDFAF" w14:textId="77777777" w:rsidR="00C86DFF" w:rsidRDefault="00C86DFF" w:rsidP="004C6253">
            <w:pPr>
              <w:pStyle w:val="TextforDocument"/>
              <w:spacing w:before="0"/>
              <w:rPr>
                <w:rFonts w:asciiTheme="minorHAnsi" w:hAnsiTheme="minorHAnsi"/>
              </w:rPr>
            </w:pPr>
            <w:r>
              <w:rPr>
                <w:rFonts w:asciiTheme="minorHAnsi" w:hAnsiTheme="minorHAnsi"/>
              </w:rPr>
              <w:t>01/11/20</w:t>
            </w:r>
          </w:p>
          <w:p w14:paraId="2D01352C" w14:textId="77777777" w:rsidR="00C86DFF" w:rsidRPr="00F26834" w:rsidRDefault="00C86DFF" w:rsidP="004C6253">
            <w:pPr>
              <w:pStyle w:val="TextforDocument"/>
              <w:spacing w:before="0"/>
              <w:rPr>
                <w:rFonts w:asciiTheme="minorHAnsi" w:hAnsiTheme="minorHAnsi"/>
              </w:rPr>
            </w:pPr>
          </w:p>
        </w:tc>
      </w:tr>
      <w:tr w:rsidR="00C86DFF" w:rsidRPr="00F26834" w14:paraId="230BC250" w14:textId="77777777" w:rsidTr="004C6253">
        <w:trPr>
          <w:trHeight w:hRule="exact" w:val="425"/>
        </w:trPr>
        <w:tc>
          <w:tcPr>
            <w:tcW w:w="5245" w:type="dxa"/>
            <w:vAlign w:val="center"/>
          </w:tcPr>
          <w:p w14:paraId="183BA428" w14:textId="77777777" w:rsidR="00C86DFF" w:rsidRPr="00F26834" w:rsidRDefault="00C86DFF" w:rsidP="004C6253">
            <w:pPr>
              <w:pStyle w:val="TextforDocument"/>
              <w:spacing w:before="0"/>
              <w:rPr>
                <w:rFonts w:asciiTheme="minorHAnsi" w:hAnsiTheme="minorHAnsi"/>
                <w:b/>
              </w:rPr>
            </w:pPr>
            <w:r>
              <w:rPr>
                <w:rFonts w:asciiTheme="minorHAnsi" w:hAnsiTheme="minorHAnsi"/>
                <w:b/>
              </w:rPr>
              <w:t>Deadline for Submission</w:t>
            </w:r>
          </w:p>
        </w:tc>
        <w:tc>
          <w:tcPr>
            <w:tcW w:w="5529" w:type="dxa"/>
            <w:vAlign w:val="center"/>
          </w:tcPr>
          <w:p w14:paraId="43154BDA" w14:textId="77777777" w:rsidR="00C86DFF" w:rsidRPr="00F26834" w:rsidRDefault="00C86DFF" w:rsidP="004C6253">
            <w:pPr>
              <w:pStyle w:val="TextforDocument"/>
              <w:spacing w:before="0"/>
              <w:rPr>
                <w:rFonts w:asciiTheme="minorHAnsi" w:hAnsiTheme="minorHAnsi"/>
              </w:rPr>
            </w:pPr>
            <w:r>
              <w:rPr>
                <w:rFonts w:asciiTheme="minorHAnsi" w:hAnsiTheme="minorHAnsi"/>
              </w:rPr>
              <w:t>31/12/20</w:t>
            </w:r>
          </w:p>
        </w:tc>
      </w:tr>
      <w:tr w:rsidR="00C86DFF" w:rsidRPr="00F26834" w14:paraId="6A1EE31C" w14:textId="77777777" w:rsidTr="004C6253">
        <w:trPr>
          <w:trHeight w:hRule="exact" w:val="430"/>
        </w:trPr>
        <w:tc>
          <w:tcPr>
            <w:tcW w:w="5245" w:type="dxa"/>
            <w:vAlign w:val="center"/>
          </w:tcPr>
          <w:p w14:paraId="152A41EB" w14:textId="77777777" w:rsidR="00C86DFF" w:rsidRPr="00F26834" w:rsidRDefault="00C86DFF" w:rsidP="004C6253">
            <w:pPr>
              <w:pStyle w:val="TextforDocument"/>
              <w:spacing w:before="0"/>
              <w:rPr>
                <w:rFonts w:asciiTheme="minorHAnsi" w:hAnsiTheme="minorHAnsi"/>
                <w:b/>
              </w:rPr>
            </w:pPr>
            <w:r w:rsidRPr="00F26834">
              <w:rPr>
                <w:rFonts w:asciiTheme="minorHAnsi" w:hAnsiTheme="minorHAnsi"/>
                <w:b/>
              </w:rPr>
              <w:t>Assessor</w:t>
            </w:r>
          </w:p>
        </w:tc>
        <w:tc>
          <w:tcPr>
            <w:tcW w:w="5529" w:type="dxa"/>
            <w:vAlign w:val="center"/>
          </w:tcPr>
          <w:p w14:paraId="112F9975" w14:textId="77777777" w:rsidR="00C86DFF" w:rsidRPr="00F26834" w:rsidRDefault="00C86DFF" w:rsidP="004C6253">
            <w:pPr>
              <w:pStyle w:val="TextforDocument"/>
              <w:spacing w:before="0"/>
              <w:rPr>
                <w:rFonts w:asciiTheme="minorHAnsi" w:hAnsiTheme="minorHAnsi"/>
              </w:rPr>
            </w:pPr>
            <w:r>
              <w:rPr>
                <w:rFonts w:asciiTheme="minorHAnsi" w:hAnsiTheme="minorHAnsi"/>
              </w:rPr>
              <w:t>R. Norman</w:t>
            </w:r>
          </w:p>
        </w:tc>
      </w:tr>
      <w:tr w:rsidR="00C86DFF" w:rsidRPr="00F26834" w14:paraId="1D103993" w14:textId="77777777" w:rsidTr="004C6253">
        <w:trPr>
          <w:trHeight w:hRule="exact" w:val="454"/>
        </w:trPr>
        <w:tc>
          <w:tcPr>
            <w:tcW w:w="5245" w:type="dxa"/>
            <w:vAlign w:val="center"/>
          </w:tcPr>
          <w:p w14:paraId="3DFB9F8F" w14:textId="77777777" w:rsidR="00C86DFF" w:rsidRPr="00F26834" w:rsidRDefault="00C86DFF" w:rsidP="004C6253">
            <w:pPr>
              <w:pStyle w:val="TextforDocument"/>
              <w:spacing w:before="0"/>
              <w:rPr>
                <w:rFonts w:asciiTheme="minorHAnsi" w:hAnsiTheme="minorHAnsi"/>
                <w:b/>
              </w:rPr>
            </w:pPr>
            <w:r w:rsidRPr="00F26834">
              <w:rPr>
                <w:rFonts w:asciiTheme="minorHAnsi" w:hAnsiTheme="minorHAnsi"/>
                <w:b/>
              </w:rPr>
              <w:t>Internal Verifier</w:t>
            </w:r>
          </w:p>
        </w:tc>
        <w:tc>
          <w:tcPr>
            <w:tcW w:w="5529" w:type="dxa"/>
            <w:vAlign w:val="center"/>
          </w:tcPr>
          <w:p w14:paraId="79250A7C" w14:textId="77777777" w:rsidR="00C86DFF" w:rsidRPr="00F26834" w:rsidRDefault="00C86DFF" w:rsidP="004C6253">
            <w:pPr>
              <w:pStyle w:val="TextforDocument"/>
              <w:spacing w:before="0"/>
              <w:rPr>
                <w:rFonts w:asciiTheme="minorHAnsi" w:hAnsiTheme="minorHAnsi"/>
              </w:rPr>
            </w:pPr>
            <w:r>
              <w:rPr>
                <w:rFonts w:asciiTheme="minorHAnsi" w:hAnsiTheme="minorHAnsi"/>
              </w:rPr>
              <w:t>A. Billitt</w:t>
            </w:r>
          </w:p>
        </w:tc>
      </w:tr>
    </w:tbl>
    <w:p w14:paraId="127D8011" w14:textId="77777777" w:rsidR="00C86DFF" w:rsidRPr="00BD4109" w:rsidRDefault="00C86DFF" w:rsidP="00C86DFF">
      <w:pPr>
        <w:rPr>
          <w:sz w:val="8"/>
          <w:szCs w:val="8"/>
        </w:rPr>
      </w:pPr>
    </w:p>
    <w:p w14:paraId="73A6C079" w14:textId="77777777" w:rsidR="00C86DFF" w:rsidRPr="00BD4109" w:rsidRDefault="00C86DFF" w:rsidP="00C86DFF">
      <w:pPr>
        <w:rPr>
          <w:sz w:val="6"/>
          <w:szCs w:val="6"/>
        </w:rPr>
      </w:pPr>
    </w:p>
    <w:tbl>
      <w:tblPr>
        <w:tblStyle w:val="TableGrid"/>
        <w:tblW w:w="10774" w:type="dxa"/>
        <w:tblInd w:w="-147" w:type="dxa"/>
        <w:tblLook w:val="04A0" w:firstRow="1" w:lastRow="0" w:firstColumn="1" w:lastColumn="0" w:noHBand="0" w:noVBand="1"/>
      </w:tblPr>
      <w:tblGrid>
        <w:gridCol w:w="10774"/>
      </w:tblGrid>
      <w:tr w:rsidR="00C86DFF" w:rsidRPr="00F26834" w14:paraId="3CDEDEDE" w14:textId="77777777" w:rsidTr="004C6253">
        <w:tc>
          <w:tcPr>
            <w:tcW w:w="10774" w:type="dxa"/>
            <w:shd w:val="clear" w:color="auto" w:fill="auto"/>
          </w:tcPr>
          <w:p w14:paraId="5F32D9EA" w14:textId="77777777" w:rsidR="00C86DFF" w:rsidRPr="00F26834" w:rsidRDefault="00C86DFF" w:rsidP="004C6253">
            <w:pPr>
              <w:pStyle w:val="Heading2"/>
              <w:spacing w:before="0"/>
              <w:outlineLvl w:val="1"/>
              <w:rPr>
                <w:rFonts w:asciiTheme="minorHAnsi" w:eastAsia="Estrangelo Edessa" w:hAnsiTheme="minorHAnsi"/>
                <w:color w:val="auto"/>
              </w:rPr>
            </w:pPr>
            <w:r w:rsidRPr="00F26834">
              <w:rPr>
                <w:rFonts w:asciiTheme="minorHAnsi" w:eastAsia="Estrangelo Edessa" w:hAnsiTheme="minorHAnsi"/>
                <w:color w:val="0085C8"/>
              </w:rPr>
              <w:t>Assignment Introduction</w:t>
            </w:r>
          </w:p>
        </w:tc>
      </w:tr>
      <w:tr w:rsidR="00C86DFF" w:rsidRPr="00F26834" w14:paraId="75151B19" w14:textId="77777777" w:rsidTr="004C6253">
        <w:trPr>
          <w:trHeight w:hRule="exact" w:val="1496"/>
        </w:trPr>
        <w:tc>
          <w:tcPr>
            <w:tcW w:w="10774" w:type="dxa"/>
            <w:shd w:val="clear" w:color="auto" w:fill="F2F2F2" w:themeFill="background1" w:themeFillShade="F2"/>
          </w:tcPr>
          <w:p w14:paraId="4D18C3F6" w14:textId="77777777" w:rsidR="00C86DFF" w:rsidRPr="00F116DD" w:rsidRDefault="00C86DFF" w:rsidP="004C6253">
            <w:pPr>
              <w:pStyle w:val="TextforDocument"/>
              <w:spacing w:before="0"/>
              <w:rPr>
                <w:rStyle w:val="Strong"/>
                <w:rFonts w:asciiTheme="minorHAnsi" w:hAnsiTheme="minorHAnsi"/>
                <w:b w:val="0"/>
                <w:bCs w:val="0"/>
                <w:sz w:val="20"/>
                <w:szCs w:val="20"/>
              </w:rPr>
            </w:pPr>
            <w:r w:rsidRPr="00F116DD">
              <w:rPr>
                <w:rStyle w:val="Strong"/>
                <w:rFonts w:asciiTheme="minorHAnsi" w:hAnsiTheme="minorHAnsi"/>
                <w:sz w:val="20"/>
                <w:szCs w:val="20"/>
              </w:rPr>
              <w:t>T</w:t>
            </w:r>
            <w:r w:rsidRPr="00F116DD">
              <w:rPr>
                <w:rStyle w:val="Strong"/>
                <w:sz w:val="20"/>
                <w:szCs w:val="20"/>
              </w:rPr>
              <w:t>he understanding</w:t>
            </w:r>
            <w:r>
              <w:rPr>
                <w:rStyle w:val="Strong"/>
                <w:sz w:val="20"/>
                <w:szCs w:val="20"/>
              </w:rPr>
              <w:t xml:space="preserve"> and use of a DAW as a multi-faceted tool is becoming more important within the Music Industry for both Performers and Technical Musicians.</w:t>
            </w:r>
          </w:p>
          <w:p w14:paraId="4A22A1FD" w14:textId="77777777" w:rsidR="00C86DFF" w:rsidRPr="00BD4109" w:rsidRDefault="00C86DFF" w:rsidP="004C6253">
            <w:pPr>
              <w:pStyle w:val="TextforDocument"/>
              <w:spacing w:before="0"/>
              <w:rPr>
                <w:rStyle w:val="Strong"/>
                <w:rFonts w:asciiTheme="minorHAnsi" w:hAnsiTheme="minorHAnsi"/>
                <w:b w:val="0"/>
                <w:bCs w:val="0"/>
                <w:sz w:val="4"/>
                <w:szCs w:val="18"/>
              </w:rPr>
            </w:pPr>
          </w:p>
          <w:p w14:paraId="2DAD36C9" w14:textId="77777777" w:rsidR="00C86DFF" w:rsidRDefault="00C86DFF" w:rsidP="004C6253">
            <w:pPr>
              <w:pStyle w:val="TextforDocument"/>
              <w:spacing w:before="0"/>
              <w:rPr>
                <w:rStyle w:val="Strong"/>
                <w:rFonts w:asciiTheme="minorHAnsi" w:hAnsiTheme="minorHAnsi"/>
                <w:b w:val="0"/>
                <w:bCs w:val="0"/>
                <w:sz w:val="20"/>
                <w:szCs w:val="20"/>
              </w:rPr>
            </w:pPr>
            <w:r w:rsidRPr="00220AC5">
              <w:rPr>
                <w:rStyle w:val="Strong"/>
                <w:rFonts w:asciiTheme="minorHAnsi" w:hAnsiTheme="minorHAnsi"/>
                <w:sz w:val="20"/>
                <w:szCs w:val="20"/>
              </w:rPr>
              <w:t xml:space="preserve">You have been asked to </w:t>
            </w:r>
            <w:r>
              <w:rPr>
                <w:rStyle w:val="Strong"/>
                <w:rFonts w:asciiTheme="minorHAnsi" w:hAnsiTheme="minorHAnsi"/>
                <w:sz w:val="20"/>
                <w:szCs w:val="20"/>
              </w:rPr>
              <w:t>create an 8-bar ‘loop’ that can be used for future productions. The recording company requesting this has asked that you demonstrate your understanding of a DAW and the features it possesses as well as your ability to use the keyboard to craft these loops. This is so that they can assess your skills for future production work.</w:t>
            </w:r>
          </w:p>
          <w:p w14:paraId="691B889F" w14:textId="77777777" w:rsidR="00C86DFF" w:rsidRPr="00D93968" w:rsidRDefault="00C86DFF" w:rsidP="004C6253"/>
          <w:p w14:paraId="6055202A" w14:textId="77777777" w:rsidR="00C86DFF" w:rsidRPr="00D93968" w:rsidRDefault="00C86DFF" w:rsidP="004C6253"/>
          <w:p w14:paraId="3CBFD462" w14:textId="77777777" w:rsidR="00C86DFF" w:rsidRPr="00D93968" w:rsidRDefault="00C86DFF" w:rsidP="004C6253"/>
          <w:p w14:paraId="26438760" w14:textId="77777777" w:rsidR="00C86DFF" w:rsidRPr="00D93968" w:rsidRDefault="00C86DFF" w:rsidP="004C6253"/>
          <w:p w14:paraId="07AD2434" w14:textId="77777777" w:rsidR="00C86DFF" w:rsidRPr="00D93968" w:rsidRDefault="00C86DFF" w:rsidP="004C6253"/>
          <w:p w14:paraId="18528675" w14:textId="77777777" w:rsidR="00C86DFF" w:rsidRPr="00D93968" w:rsidRDefault="00C86DFF" w:rsidP="004C6253"/>
          <w:p w14:paraId="30FCE662" w14:textId="77777777" w:rsidR="00C86DFF" w:rsidRPr="00D93968" w:rsidRDefault="00C86DFF" w:rsidP="004C6253"/>
          <w:p w14:paraId="711F1A0F" w14:textId="77777777" w:rsidR="00C86DFF" w:rsidRPr="00D93968" w:rsidRDefault="00C86DFF" w:rsidP="004C6253"/>
          <w:p w14:paraId="5137B732" w14:textId="77777777" w:rsidR="00C86DFF" w:rsidRPr="00D93968" w:rsidRDefault="00C86DFF" w:rsidP="004C6253"/>
          <w:p w14:paraId="617BDBD8" w14:textId="77777777" w:rsidR="00C86DFF" w:rsidRPr="00D93968" w:rsidRDefault="00C86DFF" w:rsidP="004C6253"/>
          <w:p w14:paraId="67ADCFC6" w14:textId="77777777" w:rsidR="00C86DFF" w:rsidRPr="00D93968" w:rsidRDefault="00C86DFF" w:rsidP="004C6253"/>
          <w:p w14:paraId="1208C4C3" w14:textId="77777777" w:rsidR="00C86DFF" w:rsidRPr="00D93968" w:rsidRDefault="00C86DFF" w:rsidP="004C6253"/>
          <w:p w14:paraId="75711A8B" w14:textId="77777777" w:rsidR="00C86DFF" w:rsidRPr="00D93968" w:rsidRDefault="00C86DFF" w:rsidP="004C6253"/>
          <w:p w14:paraId="0F143F0F" w14:textId="77777777" w:rsidR="00C86DFF" w:rsidRPr="00D93968" w:rsidRDefault="00C86DFF" w:rsidP="004C6253"/>
          <w:p w14:paraId="16C3DFF8" w14:textId="77777777" w:rsidR="00C86DFF" w:rsidRPr="00D93968" w:rsidRDefault="00C86DFF" w:rsidP="004C6253"/>
          <w:p w14:paraId="7373E570" w14:textId="77777777" w:rsidR="00C86DFF" w:rsidRPr="00D93968" w:rsidRDefault="00C86DFF" w:rsidP="004C6253"/>
          <w:p w14:paraId="4035EA4E" w14:textId="77777777" w:rsidR="00C86DFF" w:rsidRPr="00D93968" w:rsidRDefault="00C86DFF" w:rsidP="004C6253"/>
          <w:p w14:paraId="6F6A8C79" w14:textId="77777777" w:rsidR="00C86DFF" w:rsidRPr="00D93968" w:rsidRDefault="00C86DFF" w:rsidP="004C6253"/>
          <w:p w14:paraId="659BEB80" w14:textId="77777777" w:rsidR="00C86DFF" w:rsidRPr="00D93968" w:rsidRDefault="00C86DFF" w:rsidP="004C6253"/>
          <w:p w14:paraId="29A67CEC" w14:textId="77777777" w:rsidR="00C86DFF" w:rsidRPr="00D93968" w:rsidRDefault="00C86DFF" w:rsidP="004C6253"/>
          <w:p w14:paraId="73132107" w14:textId="77777777" w:rsidR="00C86DFF" w:rsidRPr="00D93968" w:rsidRDefault="00C86DFF" w:rsidP="004C6253"/>
          <w:p w14:paraId="3FE70BB2" w14:textId="77777777" w:rsidR="00C86DFF" w:rsidRPr="00D93968" w:rsidRDefault="00C86DFF" w:rsidP="004C6253"/>
          <w:p w14:paraId="1DB872C6" w14:textId="77777777" w:rsidR="00C86DFF" w:rsidRPr="00D93968" w:rsidRDefault="00C86DFF" w:rsidP="004C6253"/>
          <w:p w14:paraId="4817D7DE" w14:textId="77777777" w:rsidR="00C86DFF" w:rsidRPr="00D93968" w:rsidRDefault="00C86DFF" w:rsidP="004C6253"/>
          <w:p w14:paraId="55C1337E" w14:textId="77777777" w:rsidR="00C86DFF" w:rsidRPr="00D93968" w:rsidRDefault="00C86DFF" w:rsidP="004C6253"/>
          <w:p w14:paraId="6FE14C6D" w14:textId="77777777" w:rsidR="00C86DFF" w:rsidRDefault="00C86DFF" w:rsidP="004C6253">
            <w:pPr>
              <w:rPr>
                <w:rStyle w:val="Strong"/>
                <w:rFonts w:eastAsia="Estrangelo Edessa" w:cstheme="majorBidi"/>
                <w:b w:val="0"/>
                <w:bCs w:val="0"/>
                <w:sz w:val="20"/>
                <w:szCs w:val="20"/>
              </w:rPr>
            </w:pPr>
          </w:p>
          <w:p w14:paraId="313DE1C4" w14:textId="77777777" w:rsidR="00C86DFF" w:rsidRPr="00D93968" w:rsidRDefault="00C86DFF" w:rsidP="004C6253"/>
          <w:p w14:paraId="2E0AF2E6" w14:textId="77777777" w:rsidR="00C86DFF" w:rsidRPr="00D93968" w:rsidRDefault="00C86DFF" w:rsidP="004C6253">
            <w:pPr>
              <w:jc w:val="center"/>
            </w:pPr>
          </w:p>
        </w:tc>
      </w:tr>
    </w:tbl>
    <w:tbl>
      <w:tblPr>
        <w:tblStyle w:val="TableGrid"/>
        <w:tblpPr w:leftFromText="180" w:rightFromText="180" w:vertAnchor="text" w:horzAnchor="margin" w:tblpX="-147" w:tblpY="381"/>
        <w:tblW w:w="10768" w:type="dxa"/>
        <w:tblLook w:val="04A0" w:firstRow="1" w:lastRow="0" w:firstColumn="1" w:lastColumn="0" w:noHBand="0" w:noVBand="1"/>
      </w:tblPr>
      <w:tblGrid>
        <w:gridCol w:w="457"/>
        <w:gridCol w:w="10311"/>
      </w:tblGrid>
      <w:tr w:rsidR="00C86DFF" w:rsidRPr="00F26834" w14:paraId="58C5250D" w14:textId="77777777" w:rsidTr="004C6253">
        <w:tc>
          <w:tcPr>
            <w:tcW w:w="445" w:type="dxa"/>
          </w:tcPr>
          <w:p w14:paraId="45BD7B1A" w14:textId="77777777" w:rsidR="00C86DFF" w:rsidRPr="00F26834" w:rsidRDefault="00C86DFF" w:rsidP="004C6253">
            <w:pPr>
              <w:pStyle w:val="Heading2"/>
              <w:spacing w:before="0"/>
              <w:outlineLvl w:val="1"/>
              <w:rPr>
                <w:rFonts w:asciiTheme="minorHAnsi" w:eastAsia="Estrangelo Edessa" w:hAnsiTheme="minorHAnsi"/>
                <w:color w:val="0085C8"/>
              </w:rPr>
            </w:pPr>
          </w:p>
        </w:tc>
        <w:tc>
          <w:tcPr>
            <w:tcW w:w="10323" w:type="dxa"/>
            <w:shd w:val="clear" w:color="auto" w:fill="auto"/>
          </w:tcPr>
          <w:p w14:paraId="11287960" w14:textId="77777777" w:rsidR="00C86DFF" w:rsidRPr="00F26834" w:rsidRDefault="00C86DFF" w:rsidP="004C6253">
            <w:pPr>
              <w:pStyle w:val="Heading2"/>
              <w:spacing w:before="0"/>
              <w:outlineLvl w:val="1"/>
              <w:rPr>
                <w:rFonts w:asciiTheme="minorHAnsi" w:eastAsia="Estrangelo Edessa" w:hAnsiTheme="minorHAnsi"/>
                <w:color w:val="auto"/>
              </w:rPr>
            </w:pPr>
            <w:r w:rsidRPr="00F26834">
              <w:rPr>
                <w:rFonts w:asciiTheme="minorHAnsi" w:eastAsia="Estrangelo Edessa" w:hAnsiTheme="minorHAnsi"/>
                <w:color w:val="0085C8"/>
              </w:rPr>
              <w:t>Task(s)</w:t>
            </w:r>
          </w:p>
        </w:tc>
      </w:tr>
      <w:tr w:rsidR="00C86DFF" w:rsidRPr="00F26834" w14:paraId="0814E773" w14:textId="77777777" w:rsidTr="004C6253">
        <w:trPr>
          <w:trHeight w:hRule="exact" w:val="6390"/>
        </w:trPr>
        <w:tc>
          <w:tcPr>
            <w:tcW w:w="445" w:type="dxa"/>
            <w:shd w:val="clear" w:color="auto" w:fill="F2F2F2" w:themeFill="background1" w:themeFillShade="F2"/>
          </w:tcPr>
          <w:p w14:paraId="1E2B4103" w14:textId="77777777" w:rsidR="00C86DFF" w:rsidRDefault="00CD546E" w:rsidP="004C6253">
            <w:pPr>
              <w:pStyle w:val="TextforDocument"/>
              <w:spacing w:before="0"/>
              <w:jc w:val="center"/>
              <w:rPr>
                <w:rStyle w:val="Strong"/>
                <w:rFonts w:asciiTheme="minorHAnsi" w:hAnsiTheme="minorHAnsi"/>
                <w:b w:val="0"/>
                <w:bCs w:val="0"/>
                <w:sz w:val="20"/>
              </w:rPr>
            </w:pPr>
            <w:sdt>
              <w:sdtPr>
                <w:rPr>
                  <w:rStyle w:val="Strong"/>
                  <w:rFonts w:asciiTheme="minorHAnsi" w:hAnsiTheme="minorHAnsi"/>
                  <w:sz w:val="24"/>
                  <w:szCs w:val="28"/>
                </w:rPr>
                <w:id w:val="-1156529477"/>
                <w14:checkbox>
                  <w14:checked w14:val="0"/>
                  <w14:checkedState w14:val="2612" w14:font="MS Gothic"/>
                  <w14:uncheckedState w14:val="2610" w14:font="MS Gothic"/>
                </w14:checkbox>
              </w:sdtPr>
              <w:sdtEndPr>
                <w:rPr>
                  <w:rStyle w:val="Strong"/>
                </w:rPr>
              </w:sdtEndPr>
              <w:sdtContent>
                <w:r w:rsidR="00C86DFF">
                  <w:rPr>
                    <w:rStyle w:val="Strong"/>
                    <w:rFonts w:ascii="MS Gothic" w:eastAsia="MS Gothic" w:hAnsi="MS Gothic" w:hint="eastAsia"/>
                    <w:sz w:val="24"/>
                    <w:szCs w:val="28"/>
                  </w:rPr>
                  <w:t>☐</w:t>
                </w:r>
              </w:sdtContent>
            </w:sdt>
          </w:p>
          <w:p w14:paraId="7C69C908" w14:textId="77777777" w:rsidR="00C86DFF" w:rsidRDefault="00CD546E" w:rsidP="004C6253">
            <w:pPr>
              <w:pStyle w:val="TextforDocument"/>
              <w:spacing w:before="0"/>
              <w:jc w:val="center"/>
              <w:rPr>
                <w:rStyle w:val="Strong"/>
                <w:rFonts w:asciiTheme="minorHAnsi" w:hAnsiTheme="minorHAnsi"/>
                <w:b w:val="0"/>
                <w:bCs w:val="0"/>
                <w:sz w:val="20"/>
              </w:rPr>
            </w:pPr>
            <w:sdt>
              <w:sdtPr>
                <w:rPr>
                  <w:rStyle w:val="Strong"/>
                  <w:rFonts w:asciiTheme="minorHAnsi" w:hAnsiTheme="minorHAnsi"/>
                  <w:b w:val="0"/>
                  <w:bCs w:val="0"/>
                  <w:sz w:val="20"/>
                </w:rPr>
                <w:id w:val="-130416847"/>
                <w14:checkbox>
                  <w14:checked w14:val="0"/>
                  <w14:checkedState w14:val="2612" w14:font="MS Gothic"/>
                  <w14:uncheckedState w14:val="2610" w14:font="MS Gothic"/>
                </w14:checkbox>
              </w:sdtPr>
              <w:sdtEndPr>
                <w:rPr>
                  <w:rStyle w:val="Strong"/>
                </w:rPr>
              </w:sdtEndPr>
              <w:sdtContent>
                <w:r w:rsidR="00C86DFF" w:rsidRPr="00CB30C4">
                  <w:rPr>
                    <w:rStyle w:val="Strong"/>
                    <w:rFonts w:ascii="MS Gothic" w:eastAsia="MS Gothic" w:hAnsi="MS Gothic" w:hint="eastAsia"/>
                    <w:sz w:val="20"/>
                  </w:rPr>
                  <w:t>☐</w:t>
                </w:r>
              </w:sdtContent>
            </w:sdt>
          </w:p>
          <w:p w14:paraId="015239E9" w14:textId="77777777" w:rsidR="00C86DFF" w:rsidRDefault="00C86DFF" w:rsidP="004C6253">
            <w:pPr>
              <w:pStyle w:val="TextforDocument"/>
              <w:spacing w:before="0"/>
              <w:jc w:val="center"/>
              <w:rPr>
                <w:rStyle w:val="Strong"/>
                <w:rFonts w:asciiTheme="minorHAnsi" w:hAnsiTheme="minorHAnsi"/>
                <w:b w:val="0"/>
                <w:bCs w:val="0"/>
                <w:sz w:val="20"/>
              </w:rPr>
            </w:pPr>
          </w:p>
          <w:p w14:paraId="4A8458D1" w14:textId="77777777" w:rsidR="00C86DFF" w:rsidRPr="00855DCF" w:rsidRDefault="00C86DFF" w:rsidP="004C6253">
            <w:pPr>
              <w:pStyle w:val="TextforDocument"/>
              <w:spacing w:before="0"/>
              <w:jc w:val="center"/>
              <w:rPr>
                <w:rStyle w:val="Strong"/>
                <w:rFonts w:asciiTheme="minorHAnsi" w:hAnsiTheme="minorHAnsi"/>
                <w:b w:val="0"/>
                <w:bCs w:val="0"/>
                <w:sz w:val="8"/>
              </w:rPr>
            </w:pPr>
          </w:p>
          <w:p w14:paraId="5250141B" w14:textId="77777777" w:rsidR="00C86DFF" w:rsidRDefault="00CD546E" w:rsidP="004C6253">
            <w:pPr>
              <w:pStyle w:val="TextforDocument"/>
              <w:spacing w:before="0"/>
              <w:jc w:val="center"/>
              <w:rPr>
                <w:rStyle w:val="Strong"/>
                <w:rFonts w:asciiTheme="minorHAnsi" w:hAnsiTheme="minorHAnsi"/>
                <w:b w:val="0"/>
                <w:bCs w:val="0"/>
                <w:sz w:val="20"/>
              </w:rPr>
            </w:pPr>
            <w:sdt>
              <w:sdtPr>
                <w:rPr>
                  <w:rStyle w:val="Strong"/>
                  <w:rFonts w:asciiTheme="minorHAnsi" w:hAnsiTheme="minorHAnsi"/>
                  <w:b w:val="0"/>
                  <w:bCs w:val="0"/>
                  <w:sz w:val="20"/>
                </w:rPr>
                <w:id w:val="2097289419"/>
                <w14:checkbox>
                  <w14:checked w14:val="0"/>
                  <w14:checkedState w14:val="2612" w14:font="MS Gothic"/>
                  <w14:uncheckedState w14:val="2610" w14:font="MS Gothic"/>
                </w14:checkbox>
              </w:sdtPr>
              <w:sdtEndPr>
                <w:rPr>
                  <w:rStyle w:val="Strong"/>
                </w:rPr>
              </w:sdtEndPr>
              <w:sdtContent>
                <w:r w:rsidR="00C86DFF">
                  <w:rPr>
                    <w:rStyle w:val="Strong"/>
                    <w:rFonts w:ascii="MS Gothic" w:eastAsia="MS Gothic" w:hAnsi="MS Gothic" w:hint="eastAsia"/>
                    <w:sz w:val="20"/>
                  </w:rPr>
                  <w:t>☐</w:t>
                </w:r>
              </w:sdtContent>
            </w:sdt>
          </w:p>
          <w:p w14:paraId="65202E5E" w14:textId="77777777" w:rsidR="00C86DFF" w:rsidRDefault="00C86DFF" w:rsidP="004C6253">
            <w:pPr>
              <w:pStyle w:val="TextforDocument"/>
              <w:spacing w:before="0"/>
              <w:jc w:val="center"/>
              <w:rPr>
                <w:rStyle w:val="Strong"/>
                <w:rFonts w:asciiTheme="minorHAnsi" w:hAnsiTheme="minorHAnsi"/>
                <w:b w:val="0"/>
                <w:bCs w:val="0"/>
                <w:sz w:val="20"/>
              </w:rPr>
            </w:pPr>
          </w:p>
          <w:p w14:paraId="1E9FAED5" w14:textId="77777777" w:rsidR="00C86DFF" w:rsidRDefault="00C86DFF" w:rsidP="004C6253">
            <w:pPr>
              <w:pStyle w:val="TextforDocument"/>
              <w:spacing w:before="0"/>
              <w:jc w:val="center"/>
              <w:rPr>
                <w:rStyle w:val="Strong"/>
              </w:rPr>
            </w:pPr>
          </w:p>
          <w:p w14:paraId="6F02DD52" w14:textId="77777777" w:rsidR="00C86DFF" w:rsidRDefault="00C86DFF" w:rsidP="004C6253">
            <w:pPr>
              <w:pStyle w:val="TextforDocument"/>
              <w:spacing w:before="0"/>
              <w:jc w:val="center"/>
              <w:rPr>
                <w:rStyle w:val="Strong"/>
              </w:rPr>
            </w:pPr>
          </w:p>
          <w:p w14:paraId="5BF1789E" w14:textId="77777777" w:rsidR="00C86DFF" w:rsidRDefault="00C86DFF" w:rsidP="004C6253">
            <w:pPr>
              <w:pStyle w:val="TextforDocument"/>
              <w:spacing w:before="0"/>
              <w:jc w:val="center"/>
              <w:rPr>
                <w:rStyle w:val="Strong"/>
              </w:rPr>
            </w:pPr>
          </w:p>
          <w:p w14:paraId="59AD198B" w14:textId="77777777" w:rsidR="00C86DFF" w:rsidRPr="00E4108A" w:rsidRDefault="00C86DFF" w:rsidP="004C6253">
            <w:pPr>
              <w:pStyle w:val="TextforDocument"/>
              <w:spacing w:before="0"/>
              <w:jc w:val="center"/>
              <w:rPr>
                <w:rStyle w:val="Strong"/>
                <w:rFonts w:asciiTheme="minorHAnsi" w:hAnsiTheme="minorHAnsi"/>
                <w:sz w:val="6"/>
                <w:szCs w:val="8"/>
              </w:rPr>
            </w:pPr>
          </w:p>
          <w:p w14:paraId="60B9C2A9" w14:textId="77777777" w:rsidR="00C86DFF" w:rsidRPr="00B24571" w:rsidRDefault="00CD546E" w:rsidP="004C6253">
            <w:pPr>
              <w:pStyle w:val="TextforDocument"/>
              <w:spacing w:before="0"/>
              <w:jc w:val="center"/>
              <w:rPr>
                <w:rStyle w:val="Strong"/>
                <w:rFonts w:asciiTheme="minorHAnsi" w:hAnsiTheme="minorHAnsi"/>
                <w:b w:val="0"/>
                <w:bCs w:val="0"/>
                <w:sz w:val="32"/>
                <w:szCs w:val="36"/>
              </w:rPr>
            </w:pPr>
            <w:sdt>
              <w:sdtPr>
                <w:rPr>
                  <w:rStyle w:val="Strong"/>
                  <w:rFonts w:asciiTheme="minorHAnsi" w:hAnsiTheme="minorHAnsi"/>
                  <w:sz w:val="24"/>
                  <w:szCs w:val="28"/>
                </w:rPr>
                <w:id w:val="1917048905"/>
                <w14:checkbox>
                  <w14:checked w14:val="0"/>
                  <w14:checkedState w14:val="2612" w14:font="MS Gothic"/>
                  <w14:uncheckedState w14:val="2610" w14:font="MS Gothic"/>
                </w14:checkbox>
              </w:sdtPr>
              <w:sdtEndPr>
                <w:rPr>
                  <w:rStyle w:val="Strong"/>
                </w:rPr>
              </w:sdtEndPr>
              <w:sdtContent>
                <w:r w:rsidR="00C86DFF">
                  <w:rPr>
                    <w:rStyle w:val="Strong"/>
                    <w:rFonts w:ascii="MS Gothic" w:eastAsia="MS Gothic" w:hAnsi="MS Gothic" w:hint="eastAsia"/>
                    <w:sz w:val="24"/>
                    <w:szCs w:val="28"/>
                  </w:rPr>
                  <w:t>☐</w:t>
                </w:r>
              </w:sdtContent>
            </w:sdt>
          </w:p>
          <w:p w14:paraId="516DAD14" w14:textId="77777777" w:rsidR="00C86DFF" w:rsidRPr="006C11D2" w:rsidRDefault="00C86DFF" w:rsidP="004C6253">
            <w:pPr>
              <w:pStyle w:val="TextforDocument"/>
              <w:spacing w:before="0"/>
              <w:jc w:val="center"/>
              <w:rPr>
                <w:rStyle w:val="Strong"/>
                <w:rFonts w:asciiTheme="minorHAnsi" w:hAnsiTheme="minorHAnsi"/>
                <w:b w:val="0"/>
                <w:bCs w:val="0"/>
                <w:sz w:val="32"/>
                <w:szCs w:val="36"/>
              </w:rPr>
            </w:pPr>
          </w:p>
          <w:p w14:paraId="7795B061" w14:textId="77777777" w:rsidR="00C86DFF" w:rsidRDefault="00CD546E" w:rsidP="004C6253">
            <w:pPr>
              <w:pStyle w:val="TextforDocument"/>
              <w:spacing w:before="0"/>
              <w:jc w:val="center"/>
              <w:rPr>
                <w:rStyle w:val="Strong"/>
                <w:rFonts w:asciiTheme="minorHAnsi" w:hAnsiTheme="minorHAnsi"/>
                <w:b w:val="0"/>
                <w:bCs w:val="0"/>
                <w:sz w:val="20"/>
              </w:rPr>
            </w:pPr>
            <w:sdt>
              <w:sdtPr>
                <w:rPr>
                  <w:rStyle w:val="Strong"/>
                  <w:rFonts w:asciiTheme="minorHAnsi" w:hAnsiTheme="minorHAnsi"/>
                  <w:b w:val="0"/>
                  <w:bCs w:val="0"/>
                  <w:sz w:val="20"/>
                </w:rPr>
                <w:id w:val="-1027255026"/>
                <w14:checkbox>
                  <w14:checked w14:val="0"/>
                  <w14:checkedState w14:val="2612" w14:font="MS Gothic"/>
                  <w14:uncheckedState w14:val="2610" w14:font="MS Gothic"/>
                </w14:checkbox>
              </w:sdtPr>
              <w:sdtEndPr>
                <w:rPr>
                  <w:rStyle w:val="Strong"/>
                </w:rPr>
              </w:sdtEndPr>
              <w:sdtContent>
                <w:r w:rsidR="00C86DFF">
                  <w:rPr>
                    <w:rStyle w:val="Strong"/>
                    <w:rFonts w:ascii="MS Gothic" w:eastAsia="MS Gothic" w:hAnsi="MS Gothic" w:hint="eastAsia"/>
                    <w:sz w:val="20"/>
                  </w:rPr>
                  <w:t>☐</w:t>
                </w:r>
              </w:sdtContent>
            </w:sdt>
          </w:p>
          <w:p w14:paraId="449C6A74" w14:textId="77777777" w:rsidR="00C86DFF" w:rsidRDefault="00CD546E" w:rsidP="004C6253">
            <w:pPr>
              <w:pStyle w:val="TextforDocument"/>
              <w:spacing w:before="0"/>
              <w:jc w:val="center"/>
              <w:rPr>
                <w:rStyle w:val="Strong"/>
                <w:rFonts w:asciiTheme="minorHAnsi" w:hAnsiTheme="minorHAnsi"/>
                <w:b w:val="0"/>
                <w:bCs w:val="0"/>
                <w:sz w:val="20"/>
              </w:rPr>
            </w:pPr>
            <w:sdt>
              <w:sdtPr>
                <w:rPr>
                  <w:rStyle w:val="Strong"/>
                  <w:rFonts w:asciiTheme="minorHAnsi" w:hAnsiTheme="minorHAnsi"/>
                  <w:b w:val="0"/>
                  <w:bCs w:val="0"/>
                  <w:sz w:val="20"/>
                </w:rPr>
                <w:id w:val="1582567536"/>
                <w14:checkbox>
                  <w14:checked w14:val="0"/>
                  <w14:checkedState w14:val="2612" w14:font="MS Gothic"/>
                  <w14:uncheckedState w14:val="2610" w14:font="MS Gothic"/>
                </w14:checkbox>
              </w:sdtPr>
              <w:sdtEndPr>
                <w:rPr>
                  <w:rStyle w:val="Strong"/>
                </w:rPr>
              </w:sdtEndPr>
              <w:sdtContent>
                <w:r w:rsidR="00C86DFF" w:rsidRPr="00CB30C4">
                  <w:rPr>
                    <w:rStyle w:val="Strong"/>
                    <w:rFonts w:ascii="MS Gothic" w:eastAsia="MS Gothic" w:hAnsi="MS Gothic" w:hint="eastAsia"/>
                    <w:sz w:val="20"/>
                  </w:rPr>
                  <w:t>☐</w:t>
                </w:r>
              </w:sdtContent>
            </w:sdt>
          </w:p>
          <w:p w14:paraId="3FACCFAA" w14:textId="77777777" w:rsidR="00C86DFF" w:rsidRPr="00B24571" w:rsidRDefault="00CD546E" w:rsidP="004C6253">
            <w:pPr>
              <w:pStyle w:val="TextforDocument"/>
              <w:spacing w:before="0"/>
              <w:jc w:val="center"/>
              <w:rPr>
                <w:rStyle w:val="Strong"/>
                <w:rFonts w:asciiTheme="minorHAnsi" w:hAnsiTheme="minorHAnsi"/>
                <w:b w:val="0"/>
                <w:bCs w:val="0"/>
                <w:sz w:val="32"/>
                <w:szCs w:val="36"/>
              </w:rPr>
            </w:pPr>
            <w:sdt>
              <w:sdtPr>
                <w:rPr>
                  <w:rStyle w:val="Strong"/>
                  <w:rFonts w:asciiTheme="minorHAnsi" w:hAnsiTheme="minorHAnsi"/>
                  <w:sz w:val="24"/>
                  <w:szCs w:val="28"/>
                </w:rPr>
                <w:id w:val="-1969359314"/>
                <w14:checkbox>
                  <w14:checked w14:val="0"/>
                  <w14:checkedState w14:val="2612" w14:font="MS Gothic"/>
                  <w14:uncheckedState w14:val="2610" w14:font="MS Gothic"/>
                </w14:checkbox>
              </w:sdtPr>
              <w:sdtEndPr>
                <w:rPr>
                  <w:rStyle w:val="Strong"/>
                </w:rPr>
              </w:sdtEndPr>
              <w:sdtContent>
                <w:r w:rsidR="00C86DFF">
                  <w:rPr>
                    <w:rStyle w:val="Strong"/>
                    <w:rFonts w:ascii="MS Gothic" w:eastAsia="MS Gothic" w:hAnsi="MS Gothic" w:hint="eastAsia"/>
                    <w:sz w:val="24"/>
                    <w:szCs w:val="28"/>
                  </w:rPr>
                  <w:t>☐</w:t>
                </w:r>
              </w:sdtContent>
            </w:sdt>
          </w:p>
          <w:p w14:paraId="63A77955" w14:textId="77777777" w:rsidR="00C86DFF" w:rsidRDefault="00C86DFF" w:rsidP="004C6253">
            <w:pPr>
              <w:pStyle w:val="TextforDocument"/>
              <w:spacing w:before="0"/>
              <w:jc w:val="center"/>
              <w:rPr>
                <w:rStyle w:val="Strong"/>
                <w:rFonts w:asciiTheme="minorHAnsi" w:hAnsiTheme="minorHAnsi"/>
                <w:b w:val="0"/>
                <w:bCs w:val="0"/>
                <w:sz w:val="6"/>
              </w:rPr>
            </w:pPr>
          </w:p>
          <w:p w14:paraId="2AE6A425" w14:textId="77777777" w:rsidR="00C86DFF" w:rsidRDefault="00C86DFF" w:rsidP="004C6253">
            <w:pPr>
              <w:pStyle w:val="TextforDocument"/>
              <w:spacing w:before="0"/>
              <w:jc w:val="center"/>
              <w:rPr>
                <w:rStyle w:val="Strong"/>
                <w:rFonts w:asciiTheme="minorHAnsi" w:hAnsiTheme="minorHAnsi"/>
                <w:b w:val="0"/>
                <w:bCs w:val="0"/>
                <w:sz w:val="6"/>
              </w:rPr>
            </w:pPr>
          </w:p>
          <w:p w14:paraId="6D33F95A" w14:textId="77777777" w:rsidR="00C86DFF" w:rsidRDefault="00C86DFF" w:rsidP="004C6253">
            <w:pPr>
              <w:pStyle w:val="TextforDocument"/>
              <w:spacing w:before="0"/>
              <w:jc w:val="center"/>
              <w:rPr>
                <w:rStyle w:val="Strong"/>
                <w:rFonts w:asciiTheme="minorHAnsi" w:hAnsiTheme="minorHAnsi"/>
                <w:b w:val="0"/>
                <w:bCs w:val="0"/>
                <w:sz w:val="6"/>
              </w:rPr>
            </w:pPr>
          </w:p>
          <w:p w14:paraId="7DF1F0B2" w14:textId="77777777" w:rsidR="00C86DFF" w:rsidRPr="00DC293F" w:rsidRDefault="00C86DFF" w:rsidP="004C6253">
            <w:pPr>
              <w:pStyle w:val="TextforDocument"/>
              <w:spacing w:before="0"/>
              <w:jc w:val="center"/>
              <w:rPr>
                <w:rStyle w:val="Strong"/>
                <w:rFonts w:asciiTheme="minorHAnsi" w:hAnsiTheme="minorHAnsi"/>
                <w:b w:val="0"/>
                <w:bCs w:val="0"/>
                <w:sz w:val="6"/>
              </w:rPr>
            </w:pPr>
          </w:p>
          <w:p w14:paraId="45ABD85F" w14:textId="77777777" w:rsidR="00C86DFF" w:rsidRDefault="00CD546E" w:rsidP="004C6253">
            <w:pPr>
              <w:pStyle w:val="TextforDocument"/>
              <w:spacing w:before="0"/>
              <w:jc w:val="center"/>
              <w:rPr>
                <w:rStyle w:val="Strong"/>
                <w:rFonts w:asciiTheme="minorHAnsi" w:hAnsiTheme="minorHAnsi"/>
                <w:b w:val="0"/>
                <w:bCs w:val="0"/>
                <w:sz w:val="20"/>
              </w:rPr>
            </w:pPr>
            <w:sdt>
              <w:sdtPr>
                <w:rPr>
                  <w:rStyle w:val="Strong"/>
                  <w:rFonts w:asciiTheme="minorHAnsi" w:hAnsiTheme="minorHAnsi"/>
                  <w:b w:val="0"/>
                  <w:bCs w:val="0"/>
                  <w:sz w:val="20"/>
                </w:rPr>
                <w:id w:val="-389728804"/>
                <w14:checkbox>
                  <w14:checked w14:val="0"/>
                  <w14:checkedState w14:val="2612" w14:font="MS Gothic"/>
                  <w14:uncheckedState w14:val="2610" w14:font="MS Gothic"/>
                </w14:checkbox>
              </w:sdtPr>
              <w:sdtEndPr>
                <w:rPr>
                  <w:rStyle w:val="Strong"/>
                </w:rPr>
              </w:sdtEndPr>
              <w:sdtContent>
                <w:r w:rsidR="00C86DFF">
                  <w:rPr>
                    <w:rStyle w:val="Strong"/>
                    <w:rFonts w:ascii="MS Gothic" w:eastAsia="MS Gothic" w:hAnsi="MS Gothic" w:hint="eastAsia"/>
                    <w:sz w:val="20"/>
                  </w:rPr>
                  <w:t>☐</w:t>
                </w:r>
              </w:sdtContent>
            </w:sdt>
          </w:p>
          <w:p w14:paraId="6C988A27" w14:textId="77777777" w:rsidR="00C86DFF" w:rsidRDefault="00CD546E" w:rsidP="004C6253">
            <w:pPr>
              <w:pStyle w:val="TextforDocument"/>
              <w:spacing w:before="0"/>
              <w:jc w:val="center"/>
              <w:rPr>
                <w:rStyle w:val="Strong"/>
                <w:rFonts w:asciiTheme="minorHAnsi" w:hAnsiTheme="minorHAnsi"/>
                <w:b w:val="0"/>
                <w:bCs w:val="0"/>
                <w:sz w:val="20"/>
              </w:rPr>
            </w:pPr>
            <w:sdt>
              <w:sdtPr>
                <w:rPr>
                  <w:rStyle w:val="Strong"/>
                  <w:rFonts w:asciiTheme="minorHAnsi" w:hAnsiTheme="minorHAnsi"/>
                  <w:b w:val="0"/>
                  <w:bCs w:val="0"/>
                  <w:sz w:val="20"/>
                </w:rPr>
                <w:id w:val="-1709794946"/>
                <w14:checkbox>
                  <w14:checked w14:val="0"/>
                  <w14:checkedState w14:val="2612" w14:font="MS Gothic"/>
                  <w14:uncheckedState w14:val="2610" w14:font="MS Gothic"/>
                </w14:checkbox>
              </w:sdtPr>
              <w:sdtEndPr>
                <w:rPr>
                  <w:rStyle w:val="Strong"/>
                </w:rPr>
              </w:sdtEndPr>
              <w:sdtContent>
                <w:r w:rsidR="00C86DFF" w:rsidRPr="00CB30C4">
                  <w:rPr>
                    <w:rStyle w:val="Strong"/>
                    <w:rFonts w:ascii="MS Gothic" w:eastAsia="MS Gothic" w:hAnsi="MS Gothic" w:hint="eastAsia"/>
                    <w:sz w:val="20"/>
                  </w:rPr>
                  <w:t>☐</w:t>
                </w:r>
              </w:sdtContent>
            </w:sdt>
          </w:p>
          <w:p w14:paraId="32F8EB9C" w14:textId="77777777" w:rsidR="00C86DFF" w:rsidRPr="00DC293F" w:rsidRDefault="00C86DFF" w:rsidP="004C6253">
            <w:pPr>
              <w:pStyle w:val="TextforDocument"/>
              <w:spacing w:before="0"/>
              <w:jc w:val="center"/>
              <w:rPr>
                <w:rStyle w:val="Strong"/>
                <w:sz w:val="10"/>
              </w:rPr>
            </w:pPr>
          </w:p>
          <w:p w14:paraId="127399D0" w14:textId="77777777" w:rsidR="00C86DFF" w:rsidRPr="00B24571" w:rsidRDefault="00CD546E" w:rsidP="004C6253">
            <w:pPr>
              <w:pStyle w:val="TextforDocument"/>
              <w:spacing w:before="0"/>
              <w:jc w:val="center"/>
              <w:rPr>
                <w:rStyle w:val="Strong"/>
                <w:rFonts w:asciiTheme="minorHAnsi" w:hAnsiTheme="minorHAnsi"/>
                <w:b w:val="0"/>
                <w:bCs w:val="0"/>
                <w:sz w:val="32"/>
                <w:szCs w:val="36"/>
              </w:rPr>
            </w:pPr>
            <w:sdt>
              <w:sdtPr>
                <w:rPr>
                  <w:rStyle w:val="Strong"/>
                  <w:rFonts w:asciiTheme="minorHAnsi" w:hAnsiTheme="minorHAnsi"/>
                  <w:sz w:val="24"/>
                  <w:szCs w:val="28"/>
                </w:rPr>
                <w:id w:val="-1885240187"/>
                <w14:checkbox>
                  <w14:checked w14:val="0"/>
                  <w14:checkedState w14:val="2612" w14:font="MS Gothic"/>
                  <w14:uncheckedState w14:val="2610" w14:font="MS Gothic"/>
                </w14:checkbox>
              </w:sdtPr>
              <w:sdtEndPr>
                <w:rPr>
                  <w:rStyle w:val="Strong"/>
                </w:rPr>
              </w:sdtEndPr>
              <w:sdtContent>
                <w:r w:rsidR="00C86DFF">
                  <w:rPr>
                    <w:rStyle w:val="Strong"/>
                    <w:rFonts w:ascii="MS Gothic" w:eastAsia="MS Gothic" w:hAnsi="MS Gothic" w:hint="eastAsia"/>
                    <w:sz w:val="24"/>
                    <w:szCs w:val="28"/>
                  </w:rPr>
                  <w:t>☐</w:t>
                </w:r>
              </w:sdtContent>
            </w:sdt>
          </w:p>
          <w:p w14:paraId="77E087BE" w14:textId="77777777" w:rsidR="00C86DFF" w:rsidRPr="006C11D2" w:rsidRDefault="00C86DFF" w:rsidP="004C6253">
            <w:pPr>
              <w:pStyle w:val="TextforDocument"/>
              <w:spacing w:before="0"/>
              <w:jc w:val="center"/>
              <w:rPr>
                <w:rStyle w:val="Strong"/>
                <w:rFonts w:asciiTheme="minorHAnsi" w:hAnsiTheme="minorHAnsi"/>
                <w:b w:val="0"/>
                <w:bCs w:val="0"/>
                <w:sz w:val="14"/>
                <w:szCs w:val="24"/>
              </w:rPr>
            </w:pPr>
          </w:p>
          <w:p w14:paraId="7BC4734A" w14:textId="77777777" w:rsidR="00C86DFF" w:rsidRDefault="00CD546E" w:rsidP="004C6253">
            <w:pPr>
              <w:pStyle w:val="TextforDocument"/>
              <w:spacing w:before="0"/>
              <w:jc w:val="center"/>
              <w:rPr>
                <w:rStyle w:val="Strong"/>
                <w:rFonts w:asciiTheme="minorHAnsi" w:hAnsiTheme="minorHAnsi"/>
                <w:b w:val="0"/>
                <w:bCs w:val="0"/>
                <w:sz w:val="20"/>
              </w:rPr>
            </w:pPr>
            <w:sdt>
              <w:sdtPr>
                <w:rPr>
                  <w:rStyle w:val="Strong"/>
                  <w:rFonts w:asciiTheme="minorHAnsi" w:hAnsiTheme="minorHAnsi"/>
                  <w:b w:val="0"/>
                  <w:bCs w:val="0"/>
                  <w:sz w:val="20"/>
                </w:rPr>
                <w:id w:val="-198016950"/>
                <w14:checkbox>
                  <w14:checked w14:val="0"/>
                  <w14:checkedState w14:val="2612" w14:font="MS Gothic"/>
                  <w14:uncheckedState w14:val="2610" w14:font="MS Gothic"/>
                </w14:checkbox>
              </w:sdtPr>
              <w:sdtEndPr>
                <w:rPr>
                  <w:rStyle w:val="Strong"/>
                </w:rPr>
              </w:sdtEndPr>
              <w:sdtContent>
                <w:r w:rsidR="00C86DFF" w:rsidRPr="00CB30C4">
                  <w:rPr>
                    <w:rStyle w:val="Strong"/>
                    <w:rFonts w:ascii="MS Gothic" w:eastAsia="MS Gothic" w:hAnsi="MS Gothic" w:hint="eastAsia"/>
                    <w:sz w:val="20"/>
                  </w:rPr>
                  <w:t>☐</w:t>
                </w:r>
              </w:sdtContent>
            </w:sdt>
          </w:p>
          <w:p w14:paraId="3A87D40C" w14:textId="77777777" w:rsidR="00C86DFF" w:rsidRPr="00B24571" w:rsidRDefault="00CD546E" w:rsidP="004C6253">
            <w:pPr>
              <w:pStyle w:val="TextforDocument"/>
              <w:spacing w:before="0"/>
              <w:jc w:val="center"/>
              <w:rPr>
                <w:rStyle w:val="Strong"/>
                <w:rFonts w:asciiTheme="minorHAnsi" w:hAnsiTheme="minorHAnsi"/>
                <w:b w:val="0"/>
                <w:bCs w:val="0"/>
                <w:sz w:val="32"/>
                <w:szCs w:val="36"/>
              </w:rPr>
            </w:pPr>
            <w:sdt>
              <w:sdtPr>
                <w:rPr>
                  <w:rStyle w:val="Strong"/>
                  <w:rFonts w:asciiTheme="minorHAnsi" w:hAnsiTheme="minorHAnsi"/>
                  <w:b w:val="0"/>
                  <w:bCs w:val="0"/>
                  <w:sz w:val="20"/>
                </w:rPr>
                <w:id w:val="65695657"/>
                <w14:checkbox>
                  <w14:checked w14:val="0"/>
                  <w14:checkedState w14:val="2612" w14:font="MS Gothic"/>
                  <w14:uncheckedState w14:val="2610" w14:font="MS Gothic"/>
                </w14:checkbox>
              </w:sdtPr>
              <w:sdtEndPr>
                <w:rPr>
                  <w:rStyle w:val="Strong"/>
                </w:rPr>
              </w:sdtEndPr>
              <w:sdtContent>
                <w:r w:rsidR="00C86DFF">
                  <w:rPr>
                    <w:rStyle w:val="Strong"/>
                    <w:rFonts w:ascii="MS Gothic" w:eastAsia="MS Gothic" w:hAnsi="MS Gothic" w:hint="eastAsia"/>
                    <w:sz w:val="20"/>
                  </w:rPr>
                  <w:t>☐</w:t>
                </w:r>
              </w:sdtContent>
            </w:sdt>
            <w:r w:rsidR="00C86DFF" w:rsidRPr="00B24571">
              <w:rPr>
                <w:rStyle w:val="Strong"/>
                <w:rFonts w:asciiTheme="minorHAnsi" w:hAnsiTheme="minorHAnsi"/>
                <w:sz w:val="24"/>
                <w:szCs w:val="28"/>
              </w:rPr>
              <w:t xml:space="preserve"> </w:t>
            </w:r>
            <w:sdt>
              <w:sdtPr>
                <w:rPr>
                  <w:rStyle w:val="Strong"/>
                  <w:rFonts w:asciiTheme="minorHAnsi" w:hAnsiTheme="minorHAnsi"/>
                  <w:sz w:val="24"/>
                  <w:szCs w:val="28"/>
                </w:rPr>
                <w:id w:val="-1357734827"/>
                <w14:checkbox>
                  <w14:checked w14:val="0"/>
                  <w14:checkedState w14:val="2612" w14:font="MS Gothic"/>
                  <w14:uncheckedState w14:val="2610" w14:font="MS Gothic"/>
                </w14:checkbox>
              </w:sdtPr>
              <w:sdtEndPr>
                <w:rPr>
                  <w:rStyle w:val="Strong"/>
                </w:rPr>
              </w:sdtEndPr>
              <w:sdtContent>
                <w:r w:rsidR="00C86DFF">
                  <w:rPr>
                    <w:rStyle w:val="Strong"/>
                    <w:rFonts w:ascii="MS Gothic" w:eastAsia="MS Gothic" w:hAnsi="MS Gothic" w:hint="eastAsia"/>
                    <w:sz w:val="24"/>
                    <w:szCs w:val="28"/>
                  </w:rPr>
                  <w:t>☐</w:t>
                </w:r>
              </w:sdtContent>
            </w:sdt>
          </w:p>
          <w:p w14:paraId="07DE9513" w14:textId="77777777" w:rsidR="00C86DFF" w:rsidRPr="00B24571" w:rsidRDefault="00C86DFF" w:rsidP="004C6253">
            <w:pPr>
              <w:pStyle w:val="TextforDocument"/>
              <w:spacing w:before="0"/>
              <w:rPr>
                <w:rStyle w:val="Strong"/>
                <w:rFonts w:asciiTheme="minorHAnsi" w:hAnsiTheme="minorHAnsi"/>
                <w:sz w:val="20"/>
              </w:rPr>
            </w:pPr>
          </w:p>
        </w:tc>
        <w:tc>
          <w:tcPr>
            <w:tcW w:w="10323" w:type="dxa"/>
            <w:shd w:val="clear" w:color="auto" w:fill="F2F2F2" w:themeFill="background1" w:themeFillShade="F2"/>
          </w:tcPr>
          <w:p w14:paraId="01099CAC" w14:textId="77777777" w:rsidR="00C86DFF" w:rsidRPr="001479A1" w:rsidRDefault="00C86DFF" w:rsidP="00C86DFF">
            <w:pPr>
              <w:pStyle w:val="TextforDocument"/>
              <w:keepLines/>
              <w:numPr>
                <w:ilvl w:val="0"/>
                <w:numId w:val="24"/>
              </w:numPr>
              <w:spacing w:before="0"/>
              <w:outlineLvl w:val="0"/>
              <w:rPr>
                <w:rStyle w:val="Strong"/>
                <w:rFonts w:asciiTheme="minorHAnsi" w:hAnsiTheme="minorHAnsi"/>
                <w:b w:val="0"/>
                <w:bCs w:val="0"/>
                <w:i/>
                <w:sz w:val="20"/>
                <w:szCs w:val="20"/>
              </w:rPr>
            </w:pPr>
            <w:r>
              <w:rPr>
                <w:rStyle w:val="Strong"/>
                <w:rFonts w:asciiTheme="minorHAnsi" w:hAnsiTheme="minorHAnsi"/>
                <w:i/>
                <w:sz w:val="20"/>
                <w:szCs w:val="20"/>
              </w:rPr>
              <w:t>Demonstrate a full understanding of what a DAW is through a practical set-up and relevant research:</w:t>
            </w:r>
          </w:p>
          <w:p w14:paraId="68CC30BF" w14:textId="77777777" w:rsidR="00C86DFF" w:rsidRDefault="00C86DFF" w:rsidP="00C86DFF">
            <w:pPr>
              <w:pStyle w:val="TextforDocument"/>
              <w:keepLines/>
              <w:numPr>
                <w:ilvl w:val="0"/>
                <w:numId w:val="20"/>
              </w:numPr>
              <w:spacing w:before="0"/>
              <w:ind w:left="1066" w:hanging="357"/>
              <w:outlineLvl w:val="0"/>
              <w:rPr>
                <w:rStyle w:val="Strong"/>
                <w:rFonts w:asciiTheme="minorHAnsi" w:hAnsiTheme="minorHAnsi"/>
                <w:b w:val="0"/>
                <w:bCs w:val="0"/>
                <w:i/>
                <w:sz w:val="20"/>
                <w:szCs w:val="20"/>
              </w:rPr>
            </w:pPr>
            <w:r>
              <w:rPr>
                <w:rStyle w:val="Strong"/>
                <w:rFonts w:asciiTheme="minorHAnsi" w:hAnsiTheme="minorHAnsi"/>
                <w:i/>
                <w:sz w:val="20"/>
                <w:szCs w:val="20"/>
              </w:rPr>
              <w:t>Create a short instructional video, with voiceover, detailing the main elements of hardware for a DAW alongside how to set the DAW system up. This should include how to open a Cubase file and insert one audio track.</w:t>
            </w:r>
          </w:p>
          <w:p w14:paraId="7C770D6A" w14:textId="77777777" w:rsidR="00C86DFF" w:rsidRPr="00855DCF" w:rsidRDefault="00C86DFF" w:rsidP="00C86DFF">
            <w:pPr>
              <w:pStyle w:val="TextforDocument"/>
              <w:keepLines/>
              <w:numPr>
                <w:ilvl w:val="0"/>
                <w:numId w:val="20"/>
              </w:numPr>
              <w:spacing w:before="0"/>
              <w:outlineLvl w:val="0"/>
              <w:rPr>
                <w:rFonts w:asciiTheme="minorHAnsi" w:hAnsiTheme="minorHAnsi" w:cstheme="minorHAnsi"/>
                <w:i/>
                <w:sz w:val="20"/>
                <w:szCs w:val="20"/>
              </w:rPr>
            </w:pPr>
            <w:r w:rsidRPr="00855DCF">
              <w:rPr>
                <w:rFonts w:asciiTheme="minorHAnsi" w:hAnsiTheme="minorHAnsi"/>
                <w:i/>
                <w:sz w:val="20"/>
                <w:szCs w:val="20"/>
              </w:rPr>
              <w:t xml:space="preserve">Research a DAW and answer the following as part of </w:t>
            </w:r>
            <w:r>
              <w:rPr>
                <w:rFonts w:asciiTheme="minorHAnsi" w:hAnsiTheme="minorHAnsi"/>
                <w:i/>
                <w:sz w:val="20"/>
                <w:szCs w:val="20"/>
              </w:rPr>
              <w:t xml:space="preserve">a Word </w:t>
            </w:r>
            <w:r w:rsidRPr="00855DCF">
              <w:rPr>
                <w:rFonts w:asciiTheme="minorHAnsi" w:hAnsiTheme="minorHAnsi"/>
                <w:i/>
                <w:sz w:val="20"/>
                <w:szCs w:val="20"/>
              </w:rPr>
              <w:t>document</w:t>
            </w:r>
            <w:r>
              <w:rPr>
                <w:rFonts w:asciiTheme="minorHAnsi" w:hAnsiTheme="minorHAnsi"/>
                <w:i/>
                <w:sz w:val="20"/>
                <w:szCs w:val="20"/>
              </w:rPr>
              <w:t xml:space="preserve"> or </w:t>
            </w:r>
            <w:proofErr w:type="spellStart"/>
            <w:r>
              <w:rPr>
                <w:rFonts w:asciiTheme="minorHAnsi" w:hAnsiTheme="minorHAnsi"/>
                <w:i/>
                <w:sz w:val="20"/>
                <w:szCs w:val="20"/>
              </w:rPr>
              <w:t>Powerpoint</w:t>
            </w:r>
            <w:proofErr w:type="spellEnd"/>
            <w:r>
              <w:rPr>
                <w:rFonts w:asciiTheme="minorHAnsi" w:hAnsiTheme="minorHAnsi"/>
                <w:i/>
                <w:sz w:val="20"/>
                <w:szCs w:val="20"/>
              </w:rPr>
              <w:t xml:space="preserve"> presentation</w:t>
            </w:r>
            <w:r w:rsidRPr="00855DCF">
              <w:rPr>
                <w:rFonts w:asciiTheme="minorHAnsi" w:hAnsiTheme="minorHAnsi"/>
                <w:i/>
                <w:sz w:val="20"/>
                <w:szCs w:val="20"/>
              </w:rPr>
              <w:t>:-</w:t>
            </w:r>
            <w:r w:rsidRPr="00855DCF">
              <w:rPr>
                <w:rFonts w:asciiTheme="minorHAnsi" w:hAnsiTheme="minorHAnsi"/>
                <w:i/>
                <w:sz w:val="20"/>
                <w:szCs w:val="20"/>
              </w:rPr>
              <w:br/>
            </w:r>
            <w:r w:rsidRPr="00855DCF">
              <w:rPr>
                <w:rFonts w:asciiTheme="minorHAnsi" w:hAnsiTheme="minorHAnsi"/>
                <w:i/>
                <w:sz w:val="20"/>
                <w:szCs w:val="20"/>
              </w:rPr>
              <w:tab/>
            </w:r>
            <w:r w:rsidRPr="00BD4109">
              <w:rPr>
                <w:rFonts w:asciiTheme="minorHAnsi" w:hAnsiTheme="minorHAnsi"/>
                <w:i/>
                <w:sz w:val="18"/>
                <w:szCs w:val="18"/>
              </w:rPr>
              <w:t xml:space="preserve">  i) What does DAW stand for?</w:t>
            </w:r>
            <w:r w:rsidRPr="00BD4109">
              <w:rPr>
                <w:rFonts w:asciiTheme="minorHAnsi" w:hAnsiTheme="minorHAnsi"/>
                <w:i/>
                <w:sz w:val="18"/>
                <w:szCs w:val="18"/>
              </w:rPr>
              <w:br/>
            </w:r>
            <w:r w:rsidRPr="00BD4109">
              <w:rPr>
                <w:rFonts w:asciiTheme="minorHAnsi" w:hAnsiTheme="minorHAnsi"/>
                <w:i/>
                <w:sz w:val="18"/>
                <w:szCs w:val="18"/>
              </w:rPr>
              <w:tab/>
              <w:t xml:space="preserve"> ii) What different makes of DAW are there, and what platforms do they work on?</w:t>
            </w:r>
            <w:r w:rsidRPr="00BD4109">
              <w:rPr>
                <w:rFonts w:asciiTheme="minorHAnsi" w:hAnsiTheme="minorHAnsi"/>
                <w:i/>
                <w:sz w:val="18"/>
                <w:szCs w:val="18"/>
              </w:rPr>
              <w:br/>
            </w:r>
            <w:r w:rsidRPr="00BD4109">
              <w:rPr>
                <w:rFonts w:asciiTheme="minorHAnsi" w:hAnsiTheme="minorHAnsi"/>
                <w:i/>
                <w:sz w:val="18"/>
                <w:szCs w:val="18"/>
              </w:rPr>
              <w:tab/>
              <w:t xml:space="preserve">iii) What operations can you undertake with a DAW? </w:t>
            </w:r>
            <w:r w:rsidRPr="00BD4109">
              <w:rPr>
                <w:rFonts w:asciiTheme="minorHAnsi" w:hAnsiTheme="minorHAnsi"/>
                <w:i/>
                <w:iCs/>
                <w:sz w:val="18"/>
                <w:szCs w:val="18"/>
              </w:rPr>
              <w:t>(e.g. Record sounds, import Audio etc)</w:t>
            </w:r>
            <w:r w:rsidRPr="00BD4109">
              <w:rPr>
                <w:rFonts w:asciiTheme="minorHAnsi" w:hAnsiTheme="minorHAnsi"/>
                <w:i/>
                <w:iCs/>
                <w:sz w:val="18"/>
                <w:szCs w:val="18"/>
              </w:rPr>
              <w:br/>
            </w:r>
            <w:r w:rsidRPr="00BD4109">
              <w:rPr>
                <w:rFonts w:asciiTheme="minorHAnsi" w:hAnsiTheme="minorHAnsi"/>
                <w:i/>
                <w:iCs/>
                <w:sz w:val="18"/>
                <w:szCs w:val="18"/>
              </w:rPr>
              <w:tab/>
              <w:t>iv) What hardware would you need to operate a DAW?</w:t>
            </w:r>
            <w:r w:rsidRPr="00BD4109">
              <w:rPr>
                <w:rFonts w:asciiTheme="minorHAnsi" w:hAnsiTheme="minorHAnsi"/>
                <w:i/>
                <w:iCs/>
                <w:sz w:val="18"/>
                <w:szCs w:val="18"/>
              </w:rPr>
              <w:br/>
            </w:r>
            <w:r w:rsidRPr="00BD4109">
              <w:rPr>
                <w:rFonts w:asciiTheme="minorHAnsi" w:hAnsiTheme="minorHAnsi" w:cstheme="minorHAnsi"/>
                <w:i/>
                <w:iCs/>
                <w:sz w:val="18"/>
                <w:szCs w:val="18"/>
              </w:rPr>
              <w:tab/>
              <w:t xml:space="preserve"> v) What applications would a DAW have? </w:t>
            </w:r>
            <w:r w:rsidRPr="00BD4109">
              <w:rPr>
                <w:rFonts w:asciiTheme="minorHAnsi" w:hAnsiTheme="minorHAnsi" w:cstheme="minorHAnsi"/>
                <w:i/>
                <w:sz w:val="18"/>
                <w:szCs w:val="18"/>
              </w:rPr>
              <w:t xml:space="preserve">(what would you use it for?) </w:t>
            </w:r>
          </w:p>
          <w:p w14:paraId="7E4A94BD" w14:textId="77777777" w:rsidR="00C86DFF" w:rsidRPr="00855DCF" w:rsidRDefault="00C86DFF" w:rsidP="00C86DFF">
            <w:pPr>
              <w:pStyle w:val="TextforDocument"/>
              <w:keepLines/>
              <w:numPr>
                <w:ilvl w:val="0"/>
                <w:numId w:val="24"/>
              </w:numPr>
              <w:spacing w:before="0"/>
              <w:ind w:left="714" w:hanging="357"/>
              <w:outlineLvl w:val="0"/>
              <w:rPr>
                <w:rStyle w:val="Strong"/>
                <w:rFonts w:asciiTheme="minorHAnsi" w:hAnsiTheme="minorHAnsi" w:cstheme="minorHAnsi"/>
                <w:b w:val="0"/>
                <w:bCs w:val="0"/>
                <w:i/>
                <w:sz w:val="20"/>
                <w:szCs w:val="20"/>
              </w:rPr>
            </w:pPr>
            <w:r w:rsidRPr="00855DCF">
              <w:rPr>
                <w:rStyle w:val="Strong"/>
                <w:rFonts w:asciiTheme="minorHAnsi" w:hAnsiTheme="minorHAnsi" w:cstheme="minorHAnsi"/>
                <w:i/>
                <w:sz w:val="20"/>
                <w:szCs w:val="20"/>
              </w:rPr>
              <w:t>Utilise the ‘Groove Agent’ Plugin within Cubase to accurately construct 8</w:t>
            </w:r>
            <w:r w:rsidRPr="00855DCF">
              <w:rPr>
                <w:rStyle w:val="Strong"/>
                <w:rFonts w:asciiTheme="minorHAnsi" w:hAnsiTheme="minorHAnsi" w:cstheme="minorHAnsi"/>
                <w:i/>
                <w:sz w:val="20"/>
                <w:szCs w:val="20"/>
                <w:vertAlign w:val="superscript"/>
              </w:rPr>
              <w:t>th</w:t>
            </w:r>
            <w:r w:rsidRPr="00855DCF">
              <w:rPr>
                <w:rStyle w:val="Strong"/>
                <w:rFonts w:asciiTheme="minorHAnsi" w:hAnsiTheme="minorHAnsi" w:cstheme="minorHAnsi"/>
                <w:i/>
                <w:sz w:val="20"/>
                <w:szCs w:val="20"/>
              </w:rPr>
              <w:t xml:space="preserve"> note/quaver rhythms/beats in real time in the following time signature</w:t>
            </w:r>
            <w:r>
              <w:rPr>
                <w:rStyle w:val="Strong"/>
                <w:rFonts w:asciiTheme="minorHAnsi" w:hAnsiTheme="minorHAnsi" w:cstheme="minorHAnsi"/>
                <w:i/>
                <w:sz w:val="20"/>
                <w:szCs w:val="20"/>
              </w:rPr>
              <w:t xml:space="preserve"> keeping a track record of your work in a project log including screen shots and annotations.</w:t>
            </w:r>
          </w:p>
          <w:p w14:paraId="0E3912F8" w14:textId="77777777" w:rsidR="00C86DFF" w:rsidRPr="00855DCF" w:rsidRDefault="00C86DFF" w:rsidP="00C86DFF">
            <w:pPr>
              <w:pStyle w:val="TextforDocument"/>
              <w:keepLines/>
              <w:numPr>
                <w:ilvl w:val="0"/>
                <w:numId w:val="22"/>
              </w:numPr>
              <w:spacing w:before="0"/>
              <w:outlineLvl w:val="0"/>
              <w:rPr>
                <w:rStyle w:val="Strong"/>
                <w:rFonts w:asciiTheme="minorHAnsi" w:hAnsiTheme="minorHAnsi" w:cstheme="minorHAnsi"/>
                <w:b w:val="0"/>
                <w:bCs w:val="0"/>
                <w:i/>
                <w:sz w:val="20"/>
                <w:szCs w:val="20"/>
              </w:rPr>
            </w:pPr>
            <w:r w:rsidRPr="00855DCF">
              <w:rPr>
                <w:rStyle w:val="Strong"/>
                <w:rFonts w:asciiTheme="minorHAnsi" w:hAnsiTheme="minorHAnsi" w:cstheme="minorHAnsi"/>
                <w:i/>
                <w:sz w:val="20"/>
                <w:szCs w:val="20"/>
              </w:rPr>
              <w:t>4/4</w:t>
            </w:r>
          </w:p>
          <w:p w14:paraId="3E9974C2" w14:textId="77777777" w:rsidR="00C86DFF" w:rsidRPr="00855DCF" w:rsidRDefault="00C86DFF" w:rsidP="00C86DFF">
            <w:pPr>
              <w:pStyle w:val="TextforDocument"/>
              <w:keepLines/>
              <w:numPr>
                <w:ilvl w:val="0"/>
                <w:numId w:val="22"/>
              </w:numPr>
              <w:spacing w:before="0"/>
              <w:outlineLvl w:val="0"/>
              <w:rPr>
                <w:rStyle w:val="Strong"/>
                <w:rFonts w:asciiTheme="minorHAnsi" w:hAnsiTheme="minorHAnsi" w:cstheme="minorHAnsi"/>
                <w:b w:val="0"/>
                <w:bCs w:val="0"/>
                <w:i/>
                <w:sz w:val="20"/>
                <w:szCs w:val="20"/>
              </w:rPr>
            </w:pPr>
            <w:r w:rsidRPr="00855DCF">
              <w:rPr>
                <w:rStyle w:val="Strong"/>
                <w:rFonts w:asciiTheme="minorHAnsi" w:hAnsiTheme="minorHAnsi" w:cstheme="minorHAnsi"/>
                <w:i/>
                <w:sz w:val="20"/>
                <w:szCs w:val="20"/>
              </w:rPr>
              <w:t xml:space="preserve">3/4 </w:t>
            </w:r>
          </w:p>
          <w:p w14:paraId="202106F4" w14:textId="77777777" w:rsidR="00C86DFF" w:rsidRPr="00B1598F" w:rsidRDefault="00C86DFF" w:rsidP="00C86DFF">
            <w:pPr>
              <w:pStyle w:val="TextforDocument"/>
              <w:keepLines/>
              <w:numPr>
                <w:ilvl w:val="0"/>
                <w:numId w:val="24"/>
              </w:numPr>
              <w:spacing w:before="0"/>
              <w:ind w:left="714" w:hanging="357"/>
              <w:outlineLvl w:val="0"/>
              <w:rPr>
                <w:rStyle w:val="Strong"/>
                <w:rFonts w:asciiTheme="minorHAnsi" w:hAnsiTheme="minorHAnsi" w:cstheme="minorHAnsi"/>
                <w:b w:val="0"/>
                <w:bCs w:val="0"/>
                <w:i/>
                <w:sz w:val="20"/>
                <w:szCs w:val="20"/>
              </w:rPr>
            </w:pPr>
            <w:r w:rsidRPr="00855DCF">
              <w:rPr>
                <w:rStyle w:val="Strong"/>
                <w:rFonts w:cstheme="minorHAnsi"/>
                <w:i/>
                <w:sz w:val="20"/>
                <w:szCs w:val="20"/>
              </w:rPr>
              <w:t>Using keyboard skills in real time carry out the following</w:t>
            </w:r>
            <w:r>
              <w:rPr>
                <w:rStyle w:val="Strong"/>
                <w:rFonts w:cstheme="minorHAnsi"/>
                <w:i/>
                <w:sz w:val="20"/>
                <w:szCs w:val="20"/>
              </w:rPr>
              <w:t xml:space="preserve"> </w:t>
            </w:r>
            <w:r>
              <w:rPr>
                <w:rStyle w:val="Strong"/>
                <w:rFonts w:asciiTheme="minorHAnsi" w:hAnsiTheme="minorHAnsi" w:cstheme="minorHAnsi"/>
                <w:i/>
                <w:sz w:val="20"/>
                <w:szCs w:val="20"/>
              </w:rPr>
              <w:t>keeping a track record of your work in a project log including screen shots and annotations.</w:t>
            </w:r>
            <w:r w:rsidRPr="00B1598F">
              <w:rPr>
                <w:rStyle w:val="Strong"/>
                <w:rFonts w:cstheme="minorHAnsi"/>
                <w:i/>
                <w:sz w:val="20"/>
                <w:szCs w:val="20"/>
              </w:rPr>
              <w:t>:</w:t>
            </w:r>
          </w:p>
          <w:p w14:paraId="2E147544" w14:textId="77777777" w:rsidR="00C86DFF" w:rsidRPr="00855DCF" w:rsidRDefault="00C86DFF" w:rsidP="00C86DFF">
            <w:pPr>
              <w:pStyle w:val="TextforDocument"/>
              <w:keepLines/>
              <w:numPr>
                <w:ilvl w:val="0"/>
                <w:numId w:val="23"/>
              </w:numPr>
              <w:spacing w:before="0"/>
              <w:outlineLvl w:val="0"/>
              <w:rPr>
                <w:rStyle w:val="Strong"/>
                <w:rFonts w:asciiTheme="minorHAnsi" w:hAnsiTheme="minorHAnsi" w:cstheme="minorHAnsi"/>
                <w:b w:val="0"/>
                <w:bCs w:val="0"/>
                <w:i/>
                <w:sz w:val="20"/>
                <w:szCs w:val="20"/>
              </w:rPr>
            </w:pPr>
            <w:r>
              <w:rPr>
                <w:rStyle w:val="Strong"/>
                <w:rFonts w:asciiTheme="minorHAnsi" w:hAnsiTheme="minorHAnsi" w:cstheme="minorHAnsi"/>
                <w:i/>
                <w:sz w:val="20"/>
                <w:szCs w:val="20"/>
              </w:rPr>
              <w:t>Develop, and play in using a keyboard, an 8-bar bassline for one of the beats created in task 2 (2.2a/2.2c)</w:t>
            </w:r>
          </w:p>
          <w:p w14:paraId="61E37523" w14:textId="77777777" w:rsidR="00C86DFF" w:rsidRDefault="00C86DFF" w:rsidP="00C86DFF">
            <w:pPr>
              <w:pStyle w:val="TextforDocument"/>
              <w:keepLines/>
              <w:numPr>
                <w:ilvl w:val="0"/>
                <w:numId w:val="23"/>
              </w:numPr>
              <w:spacing w:before="0"/>
              <w:outlineLvl w:val="0"/>
              <w:rPr>
                <w:rStyle w:val="Strong"/>
                <w:rFonts w:asciiTheme="minorHAnsi" w:hAnsiTheme="minorHAnsi" w:cstheme="minorHAnsi"/>
                <w:b w:val="0"/>
                <w:bCs w:val="0"/>
                <w:i/>
                <w:sz w:val="20"/>
                <w:szCs w:val="20"/>
              </w:rPr>
            </w:pPr>
            <w:r>
              <w:rPr>
                <w:rStyle w:val="Strong"/>
                <w:rFonts w:asciiTheme="minorHAnsi" w:hAnsiTheme="minorHAnsi" w:cstheme="minorHAnsi"/>
                <w:i/>
                <w:sz w:val="20"/>
                <w:szCs w:val="20"/>
              </w:rPr>
              <w:t xml:space="preserve">Develop, and play in using a keyboard, an 8-bar chord progression using inversions which are relevant to the bass line in 3a </w:t>
            </w:r>
            <w:r w:rsidRPr="008E4919">
              <w:rPr>
                <w:rStyle w:val="Strong"/>
                <w:rFonts w:asciiTheme="minorHAnsi" w:hAnsiTheme="minorHAnsi" w:cstheme="minorHAnsi"/>
                <w:i/>
                <w:sz w:val="20"/>
                <w:szCs w:val="20"/>
              </w:rPr>
              <w:t>(2.2b/2.2c)</w:t>
            </w:r>
          </w:p>
          <w:p w14:paraId="6E11ABD5" w14:textId="77777777" w:rsidR="00C86DFF" w:rsidRPr="005312AD" w:rsidRDefault="00C86DFF" w:rsidP="00C86DFF">
            <w:pPr>
              <w:pStyle w:val="TextforDocument"/>
              <w:keepLines/>
              <w:numPr>
                <w:ilvl w:val="0"/>
                <w:numId w:val="24"/>
              </w:numPr>
              <w:spacing w:before="0"/>
              <w:ind w:left="714" w:hanging="357"/>
              <w:outlineLvl w:val="0"/>
              <w:rPr>
                <w:rStyle w:val="Strong"/>
                <w:rFonts w:asciiTheme="minorHAnsi" w:hAnsiTheme="minorHAnsi" w:cstheme="minorHAnsi"/>
                <w:b w:val="0"/>
                <w:bCs w:val="0"/>
                <w:i/>
                <w:sz w:val="20"/>
                <w:szCs w:val="20"/>
              </w:rPr>
            </w:pPr>
            <w:r w:rsidRPr="00B1598F">
              <w:rPr>
                <w:rStyle w:val="Strong"/>
                <w:rFonts w:asciiTheme="minorHAnsi" w:hAnsiTheme="minorHAnsi" w:cstheme="minorHAnsi"/>
                <w:i/>
                <w:sz w:val="20"/>
                <w:szCs w:val="20"/>
              </w:rPr>
              <w:t xml:space="preserve">Use the Cubase software to make appropriate corrections to those items created in </w:t>
            </w:r>
            <w:r>
              <w:rPr>
                <w:rStyle w:val="Strong"/>
                <w:rFonts w:asciiTheme="minorHAnsi" w:hAnsiTheme="minorHAnsi" w:cstheme="minorHAnsi"/>
                <w:i/>
                <w:sz w:val="20"/>
                <w:szCs w:val="20"/>
              </w:rPr>
              <w:t>tasks 2 and 3 utilising the following keeping a track record of your work in a project log including screen shots and annotations.</w:t>
            </w:r>
            <w:r w:rsidRPr="00B1598F">
              <w:rPr>
                <w:rStyle w:val="Strong"/>
                <w:rFonts w:cstheme="minorHAnsi"/>
                <w:i/>
                <w:sz w:val="20"/>
                <w:szCs w:val="20"/>
              </w:rPr>
              <w:t>:</w:t>
            </w:r>
          </w:p>
          <w:p w14:paraId="36FA0EB4" w14:textId="77777777" w:rsidR="00C86DFF" w:rsidRDefault="00C86DFF" w:rsidP="00C86DFF">
            <w:pPr>
              <w:pStyle w:val="TextforDocument"/>
              <w:keepLines/>
              <w:numPr>
                <w:ilvl w:val="0"/>
                <w:numId w:val="25"/>
              </w:numPr>
              <w:spacing w:before="0"/>
              <w:outlineLvl w:val="0"/>
              <w:rPr>
                <w:rStyle w:val="Strong"/>
                <w:rFonts w:asciiTheme="minorHAnsi" w:hAnsiTheme="minorHAnsi" w:cstheme="minorHAnsi"/>
                <w:b w:val="0"/>
                <w:bCs w:val="0"/>
                <w:i/>
                <w:sz w:val="20"/>
                <w:szCs w:val="20"/>
              </w:rPr>
            </w:pPr>
            <w:r>
              <w:rPr>
                <w:rStyle w:val="Strong"/>
                <w:rFonts w:asciiTheme="minorHAnsi" w:hAnsiTheme="minorHAnsi" w:cstheme="minorHAnsi"/>
                <w:i/>
                <w:sz w:val="20"/>
                <w:szCs w:val="20"/>
              </w:rPr>
              <w:t>Quantisation at the correct resolution/rate</w:t>
            </w:r>
          </w:p>
          <w:p w14:paraId="3212E0D7" w14:textId="77777777" w:rsidR="00C86DFF" w:rsidRPr="00B1598F" w:rsidRDefault="00C86DFF" w:rsidP="00C86DFF">
            <w:pPr>
              <w:pStyle w:val="TextforDocument"/>
              <w:keepLines/>
              <w:numPr>
                <w:ilvl w:val="0"/>
                <w:numId w:val="25"/>
              </w:numPr>
              <w:spacing w:before="0"/>
              <w:outlineLvl w:val="0"/>
              <w:rPr>
                <w:rStyle w:val="Strong"/>
                <w:rFonts w:asciiTheme="minorHAnsi" w:hAnsiTheme="minorHAnsi" w:cstheme="minorHAnsi"/>
                <w:b w:val="0"/>
                <w:bCs w:val="0"/>
                <w:i/>
                <w:sz w:val="20"/>
                <w:szCs w:val="20"/>
              </w:rPr>
            </w:pPr>
            <w:r>
              <w:rPr>
                <w:rStyle w:val="Strong"/>
                <w:rFonts w:asciiTheme="minorHAnsi" w:hAnsiTheme="minorHAnsi" w:cstheme="minorHAnsi"/>
                <w:i/>
                <w:sz w:val="20"/>
                <w:szCs w:val="20"/>
              </w:rPr>
              <w:t>Erasure of unwanted notes</w:t>
            </w:r>
          </w:p>
          <w:p w14:paraId="19485C98" w14:textId="77777777" w:rsidR="00C86DFF" w:rsidRPr="0041675A" w:rsidRDefault="00C86DFF" w:rsidP="00C86DFF">
            <w:pPr>
              <w:pStyle w:val="TextforDocument"/>
              <w:keepLines/>
              <w:numPr>
                <w:ilvl w:val="0"/>
                <w:numId w:val="24"/>
              </w:numPr>
              <w:spacing w:before="0"/>
              <w:ind w:left="714" w:hanging="357"/>
              <w:outlineLvl w:val="0"/>
              <w:rPr>
                <w:rStyle w:val="Strong"/>
                <w:rFonts w:asciiTheme="minorHAnsi" w:hAnsiTheme="minorHAnsi"/>
                <w:b w:val="0"/>
                <w:bCs w:val="0"/>
                <w:i/>
                <w:sz w:val="20"/>
                <w:szCs w:val="20"/>
              </w:rPr>
            </w:pPr>
            <w:r>
              <w:rPr>
                <w:rStyle w:val="Strong"/>
                <w:rFonts w:asciiTheme="minorHAnsi" w:hAnsiTheme="minorHAnsi" w:cstheme="minorHAnsi"/>
                <w:i/>
                <w:sz w:val="20"/>
                <w:szCs w:val="20"/>
              </w:rPr>
              <w:t>Export .mp3 of all project files and e</w:t>
            </w:r>
            <w:r w:rsidRPr="00855DCF">
              <w:rPr>
                <w:rStyle w:val="Strong"/>
                <w:rFonts w:asciiTheme="minorHAnsi" w:hAnsiTheme="minorHAnsi" w:cstheme="minorHAnsi"/>
                <w:i/>
                <w:sz w:val="20"/>
                <w:szCs w:val="20"/>
              </w:rPr>
              <w:t xml:space="preserve">valuate the success of </w:t>
            </w:r>
            <w:r>
              <w:rPr>
                <w:rStyle w:val="Strong"/>
                <w:rFonts w:asciiTheme="minorHAnsi" w:hAnsiTheme="minorHAnsi" w:cstheme="minorHAnsi"/>
                <w:i/>
                <w:sz w:val="20"/>
                <w:szCs w:val="20"/>
              </w:rPr>
              <w:t xml:space="preserve">the processes </w:t>
            </w:r>
            <w:r w:rsidRPr="00855DCF">
              <w:rPr>
                <w:rStyle w:val="Strong"/>
                <w:rFonts w:asciiTheme="minorHAnsi" w:hAnsiTheme="minorHAnsi" w:cstheme="minorHAnsi"/>
                <w:i/>
                <w:sz w:val="20"/>
                <w:szCs w:val="20"/>
              </w:rPr>
              <w:t>in relation to the specified criteria, highlighting strengths and areas for development.</w:t>
            </w:r>
          </w:p>
        </w:tc>
      </w:tr>
    </w:tbl>
    <w:p w14:paraId="24FFCB0B" w14:textId="77777777" w:rsidR="00C86DFF" w:rsidRPr="00BD4109" w:rsidRDefault="00C86DFF" w:rsidP="00C86DFF">
      <w:pPr>
        <w:rPr>
          <w:sz w:val="10"/>
          <w:szCs w:val="10"/>
        </w:rPr>
      </w:pPr>
    </w:p>
    <w:p w14:paraId="041D3B8B" w14:textId="77777777" w:rsidR="00C86DFF" w:rsidRPr="00B24571" w:rsidRDefault="00C86DFF" w:rsidP="00C86DFF">
      <w:pPr>
        <w:rPr>
          <w:sz w:val="2"/>
          <w:szCs w:val="2"/>
        </w:rPr>
      </w:pPr>
    </w:p>
    <w:tbl>
      <w:tblPr>
        <w:tblStyle w:val="TableGrid"/>
        <w:tblW w:w="10485" w:type="dxa"/>
        <w:tblLook w:val="04A0" w:firstRow="1" w:lastRow="0" w:firstColumn="1" w:lastColumn="0" w:noHBand="0" w:noVBand="1"/>
      </w:tblPr>
      <w:tblGrid>
        <w:gridCol w:w="10485"/>
      </w:tblGrid>
      <w:tr w:rsidR="00C86DFF" w:rsidRPr="00F26834" w14:paraId="43BEADB5" w14:textId="77777777" w:rsidTr="004C6253">
        <w:tc>
          <w:tcPr>
            <w:tcW w:w="10485" w:type="dxa"/>
            <w:shd w:val="clear" w:color="auto" w:fill="auto"/>
          </w:tcPr>
          <w:p w14:paraId="7081EF1A" w14:textId="77777777" w:rsidR="00C86DFF" w:rsidRPr="00F26834" w:rsidRDefault="00C86DFF" w:rsidP="004C6253">
            <w:pPr>
              <w:pStyle w:val="Heading2"/>
              <w:spacing w:before="0"/>
              <w:outlineLvl w:val="1"/>
              <w:rPr>
                <w:rFonts w:asciiTheme="minorHAnsi" w:eastAsia="Estrangelo Edessa" w:hAnsiTheme="minorHAnsi"/>
                <w:color w:val="auto"/>
              </w:rPr>
            </w:pPr>
            <w:r>
              <w:rPr>
                <w:rFonts w:asciiTheme="minorHAnsi" w:eastAsia="Estrangelo Edessa" w:hAnsiTheme="minorHAnsi"/>
                <w:color w:val="0085C8"/>
              </w:rPr>
              <w:lastRenderedPageBreak/>
              <w:t>Recommended Evidence</w:t>
            </w:r>
          </w:p>
        </w:tc>
      </w:tr>
      <w:tr w:rsidR="00C86DFF" w:rsidRPr="00F26834" w14:paraId="2C85A697" w14:textId="77777777" w:rsidTr="004C6253">
        <w:trPr>
          <w:trHeight w:hRule="exact" w:val="8114"/>
        </w:trPr>
        <w:tc>
          <w:tcPr>
            <w:tcW w:w="10485" w:type="dxa"/>
            <w:shd w:val="clear" w:color="auto" w:fill="F2F2F2" w:themeFill="background1" w:themeFillShade="F2"/>
          </w:tcPr>
          <w:p w14:paraId="051ADCF0" w14:textId="77777777" w:rsidR="00C86DFF" w:rsidRDefault="00C86DFF" w:rsidP="004C6253">
            <w:pPr>
              <w:pStyle w:val="TextforDocument"/>
              <w:spacing w:before="0"/>
              <w:rPr>
                <w:rFonts w:asciiTheme="minorHAnsi" w:hAnsiTheme="minorHAnsi"/>
                <w:i/>
                <w:iCs/>
                <w:sz w:val="20"/>
              </w:rPr>
            </w:pPr>
            <w:r w:rsidRPr="004C0262">
              <w:rPr>
                <w:rFonts w:asciiTheme="minorHAnsi" w:hAnsiTheme="minorHAnsi"/>
                <w:i/>
                <w:iCs/>
                <w:sz w:val="20"/>
              </w:rPr>
              <w:t xml:space="preserve">This unit will be evidenced through the following: </w:t>
            </w:r>
            <w:r w:rsidRPr="004C0262">
              <w:rPr>
                <w:rFonts w:asciiTheme="minorHAnsi" w:hAnsiTheme="minorHAnsi"/>
                <w:b/>
                <w:bCs/>
                <w:sz w:val="20"/>
              </w:rPr>
              <w:t>written work</w:t>
            </w:r>
            <w:r w:rsidRPr="004C0262">
              <w:rPr>
                <w:rFonts w:asciiTheme="minorHAnsi" w:hAnsiTheme="minorHAnsi"/>
                <w:i/>
                <w:iCs/>
                <w:sz w:val="20"/>
              </w:rPr>
              <w:t xml:space="preserve">, </w:t>
            </w:r>
            <w:r w:rsidRPr="004C0262">
              <w:rPr>
                <w:rFonts w:asciiTheme="minorHAnsi" w:hAnsiTheme="minorHAnsi"/>
                <w:b/>
                <w:bCs/>
                <w:sz w:val="20"/>
              </w:rPr>
              <w:t>video presentation</w:t>
            </w:r>
            <w:r w:rsidRPr="004C0262">
              <w:rPr>
                <w:rFonts w:asciiTheme="minorHAnsi" w:hAnsiTheme="minorHAnsi"/>
                <w:i/>
                <w:iCs/>
                <w:sz w:val="20"/>
              </w:rPr>
              <w:t xml:space="preserve">, </w:t>
            </w:r>
            <w:r w:rsidRPr="004C0262">
              <w:rPr>
                <w:rFonts w:asciiTheme="minorHAnsi" w:hAnsiTheme="minorHAnsi"/>
                <w:b/>
                <w:bCs/>
                <w:sz w:val="20"/>
              </w:rPr>
              <w:t xml:space="preserve">blog, vlog </w:t>
            </w:r>
            <w:r w:rsidRPr="004C0262">
              <w:rPr>
                <w:rFonts w:asciiTheme="minorHAnsi" w:hAnsiTheme="minorHAnsi"/>
                <w:i/>
                <w:iCs/>
                <w:sz w:val="20"/>
              </w:rPr>
              <w:t xml:space="preserve">or </w:t>
            </w:r>
            <w:r w:rsidRPr="004C0262">
              <w:rPr>
                <w:rFonts w:asciiTheme="minorHAnsi" w:hAnsiTheme="minorHAnsi"/>
                <w:b/>
                <w:bCs/>
                <w:sz w:val="20"/>
              </w:rPr>
              <w:t>podcast</w:t>
            </w:r>
            <w:r w:rsidRPr="004C0262">
              <w:rPr>
                <w:rFonts w:asciiTheme="minorHAnsi" w:hAnsiTheme="minorHAnsi"/>
                <w:i/>
                <w:iCs/>
                <w:sz w:val="20"/>
              </w:rPr>
              <w:t xml:space="preserve">. Learners are not limited to a single submission type and may wish to use different methods of evidence dependent on their suitability to each learning outcome. Learners may use multiple evidence methods for the same learning outcome if they wish but should clearly state the learning outcome/assessment criteria they are addressing with their work. </w:t>
            </w:r>
          </w:p>
          <w:p w14:paraId="729A910A" w14:textId="77777777" w:rsidR="00C86DFF" w:rsidRPr="004C0262" w:rsidRDefault="00C86DFF" w:rsidP="004C6253">
            <w:pPr>
              <w:pStyle w:val="TextforDocument"/>
              <w:spacing w:before="0"/>
              <w:rPr>
                <w:rFonts w:asciiTheme="minorHAnsi" w:hAnsiTheme="minorHAnsi"/>
                <w:sz w:val="16"/>
              </w:rPr>
            </w:pPr>
          </w:p>
          <w:p w14:paraId="2EBB3321" w14:textId="77777777" w:rsidR="00C86DFF" w:rsidRPr="004C0262" w:rsidRDefault="00C86DFF" w:rsidP="004C6253">
            <w:pPr>
              <w:pStyle w:val="TextforDocument"/>
              <w:spacing w:before="0"/>
              <w:rPr>
                <w:rFonts w:asciiTheme="minorHAnsi" w:hAnsiTheme="minorHAnsi"/>
                <w:sz w:val="20"/>
              </w:rPr>
            </w:pPr>
            <w:r w:rsidRPr="004C0262">
              <w:rPr>
                <w:rFonts w:asciiTheme="minorHAnsi" w:hAnsiTheme="minorHAnsi"/>
                <w:b/>
                <w:bCs/>
                <w:sz w:val="20"/>
              </w:rPr>
              <w:t xml:space="preserve">Learning Outcome 1 – Describe the operation of Digital Audio Workstation (DAW) software </w:t>
            </w:r>
          </w:p>
          <w:p w14:paraId="5EA554A0" w14:textId="77777777" w:rsidR="00C86DFF" w:rsidRPr="004C0262" w:rsidRDefault="00C86DFF" w:rsidP="004C6253">
            <w:pPr>
              <w:pStyle w:val="TextforDocument"/>
              <w:spacing w:before="0"/>
              <w:rPr>
                <w:rFonts w:asciiTheme="minorHAnsi" w:hAnsiTheme="minorHAnsi"/>
                <w:sz w:val="20"/>
              </w:rPr>
            </w:pPr>
            <w:r w:rsidRPr="004C0262">
              <w:rPr>
                <w:rFonts w:asciiTheme="minorHAnsi" w:hAnsiTheme="minorHAnsi"/>
                <w:sz w:val="20"/>
              </w:rPr>
              <w:t xml:space="preserve">Evidence for this Learning outcome may be presented as; written work, video presentation, blog or vlog </w:t>
            </w:r>
          </w:p>
          <w:p w14:paraId="07AC5D96" w14:textId="77777777" w:rsidR="00C86DFF" w:rsidRPr="004C0262" w:rsidRDefault="00C86DFF" w:rsidP="004C6253">
            <w:pPr>
              <w:pStyle w:val="TextforDocument"/>
              <w:spacing w:before="0"/>
              <w:rPr>
                <w:rFonts w:asciiTheme="minorHAnsi" w:hAnsiTheme="minorHAnsi"/>
                <w:sz w:val="20"/>
              </w:rPr>
            </w:pPr>
            <w:r w:rsidRPr="004C0262">
              <w:rPr>
                <w:rFonts w:asciiTheme="minorHAnsi" w:hAnsiTheme="minorHAnsi"/>
                <w:sz w:val="20"/>
              </w:rPr>
              <w:t xml:space="preserve">Total written evidence for this learning outcome should not exceed 1000 words </w:t>
            </w:r>
          </w:p>
          <w:p w14:paraId="7A8F06B3" w14:textId="77777777" w:rsidR="00C86DFF" w:rsidRDefault="00C86DFF" w:rsidP="004C6253">
            <w:pPr>
              <w:pStyle w:val="TextforDocument"/>
              <w:spacing w:before="0"/>
              <w:rPr>
                <w:rFonts w:asciiTheme="minorHAnsi" w:hAnsiTheme="minorHAnsi"/>
                <w:sz w:val="20"/>
              </w:rPr>
            </w:pPr>
            <w:r w:rsidRPr="004C0262">
              <w:rPr>
                <w:rFonts w:asciiTheme="minorHAnsi" w:hAnsiTheme="minorHAnsi"/>
                <w:sz w:val="20"/>
              </w:rPr>
              <w:t xml:space="preserve">Total audio/visual evidence for this learning outcome should not exceed 8 minutes </w:t>
            </w:r>
          </w:p>
          <w:p w14:paraId="5C00FE9B" w14:textId="77777777" w:rsidR="00C86DFF" w:rsidRPr="004C0262" w:rsidRDefault="00C86DFF" w:rsidP="004C6253">
            <w:pPr>
              <w:pStyle w:val="TextforDocument"/>
              <w:spacing w:before="0"/>
              <w:rPr>
                <w:rFonts w:asciiTheme="minorHAnsi" w:hAnsiTheme="minorHAnsi"/>
                <w:sz w:val="16"/>
              </w:rPr>
            </w:pPr>
          </w:p>
          <w:p w14:paraId="2D346AA2" w14:textId="77777777" w:rsidR="00C86DFF" w:rsidRPr="004C0262" w:rsidRDefault="00C86DFF" w:rsidP="004C6253">
            <w:pPr>
              <w:pStyle w:val="TextforDocument"/>
              <w:spacing w:before="0"/>
              <w:rPr>
                <w:rFonts w:asciiTheme="minorHAnsi" w:hAnsiTheme="minorHAnsi"/>
                <w:b/>
                <w:bCs/>
                <w:sz w:val="20"/>
              </w:rPr>
            </w:pPr>
            <w:r w:rsidRPr="004C0262">
              <w:rPr>
                <w:rFonts w:asciiTheme="minorHAnsi" w:hAnsiTheme="minorHAnsi"/>
                <w:b/>
                <w:bCs/>
                <w:sz w:val="20"/>
              </w:rPr>
              <w:t xml:space="preserve">Learning Outcome 2 – Demonstrate the skills to use a keyboard to input and edit music </w:t>
            </w:r>
          </w:p>
          <w:p w14:paraId="4EEB9906" w14:textId="77777777" w:rsidR="00C86DFF" w:rsidRPr="004C0262" w:rsidRDefault="00C86DFF" w:rsidP="004C6253">
            <w:pPr>
              <w:pStyle w:val="TextforDocument"/>
              <w:spacing w:before="0"/>
              <w:rPr>
                <w:rFonts w:asciiTheme="minorHAnsi" w:hAnsiTheme="minorHAnsi"/>
                <w:sz w:val="20"/>
              </w:rPr>
            </w:pPr>
            <w:r w:rsidRPr="004C0262">
              <w:rPr>
                <w:rFonts w:asciiTheme="minorHAnsi" w:hAnsiTheme="minorHAnsi"/>
                <w:sz w:val="20"/>
              </w:rPr>
              <w:t xml:space="preserve">Evidence for this learning outcome may be presented as; written work, video presentation, blog or vlog in addition to the finished audio files </w:t>
            </w:r>
          </w:p>
          <w:p w14:paraId="3F5A62A8" w14:textId="77777777" w:rsidR="00C86DFF" w:rsidRPr="004C0262" w:rsidRDefault="00C86DFF" w:rsidP="004C6253">
            <w:pPr>
              <w:pStyle w:val="TextforDocument"/>
              <w:spacing w:before="0"/>
              <w:rPr>
                <w:rFonts w:asciiTheme="minorHAnsi" w:hAnsiTheme="minorHAnsi"/>
                <w:sz w:val="20"/>
              </w:rPr>
            </w:pPr>
            <w:r w:rsidRPr="004C0262">
              <w:rPr>
                <w:rFonts w:asciiTheme="minorHAnsi" w:hAnsiTheme="minorHAnsi"/>
                <w:sz w:val="20"/>
              </w:rPr>
              <w:t xml:space="preserve">Total written evidence for this learning outcome should not exceed 800 words </w:t>
            </w:r>
          </w:p>
          <w:p w14:paraId="09879AF4" w14:textId="77777777" w:rsidR="00C86DFF" w:rsidRDefault="00C86DFF" w:rsidP="004C6253">
            <w:pPr>
              <w:pStyle w:val="TextforDocument"/>
              <w:spacing w:before="0"/>
              <w:rPr>
                <w:rFonts w:asciiTheme="minorHAnsi" w:hAnsiTheme="minorHAnsi"/>
                <w:sz w:val="20"/>
              </w:rPr>
            </w:pPr>
            <w:r w:rsidRPr="004C0262">
              <w:rPr>
                <w:rFonts w:asciiTheme="minorHAnsi" w:hAnsiTheme="minorHAnsi"/>
                <w:sz w:val="20"/>
              </w:rPr>
              <w:t xml:space="preserve">Total audio/visual evidence for this learning outcome should not exceed 6 minutes </w:t>
            </w:r>
          </w:p>
          <w:p w14:paraId="325046E7" w14:textId="77777777" w:rsidR="00C86DFF" w:rsidRPr="004C0262" w:rsidRDefault="00C86DFF" w:rsidP="004C6253">
            <w:pPr>
              <w:pStyle w:val="TextforDocument"/>
              <w:spacing w:before="0"/>
              <w:rPr>
                <w:rFonts w:asciiTheme="minorHAnsi" w:hAnsiTheme="minorHAnsi"/>
                <w:sz w:val="16"/>
              </w:rPr>
            </w:pPr>
          </w:p>
          <w:p w14:paraId="4CBCD19A" w14:textId="77777777" w:rsidR="00C86DFF" w:rsidRPr="004C0262" w:rsidRDefault="00C86DFF" w:rsidP="004C6253">
            <w:pPr>
              <w:pStyle w:val="TextforDocument"/>
              <w:spacing w:before="0"/>
              <w:rPr>
                <w:rFonts w:asciiTheme="minorHAnsi" w:hAnsiTheme="minorHAnsi"/>
                <w:sz w:val="20"/>
              </w:rPr>
            </w:pPr>
            <w:r w:rsidRPr="004C0262">
              <w:rPr>
                <w:rFonts w:asciiTheme="minorHAnsi" w:hAnsiTheme="minorHAnsi"/>
                <w:b/>
                <w:bCs/>
                <w:sz w:val="20"/>
              </w:rPr>
              <w:t xml:space="preserve">Learning Outcome 3 – Evaluate work and consider ways to further enhance skills </w:t>
            </w:r>
          </w:p>
          <w:p w14:paraId="02C1D7F1" w14:textId="77777777" w:rsidR="00C86DFF" w:rsidRPr="004C0262" w:rsidRDefault="00C86DFF" w:rsidP="004C6253">
            <w:pPr>
              <w:pStyle w:val="TextforDocument"/>
              <w:spacing w:before="0"/>
              <w:rPr>
                <w:rFonts w:asciiTheme="minorHAnsi" w:hAnsiTheme="minorHAnsi"/>
                <w:sz w:val="20"/>
              </w:rPr>
            </w:pPr>
            <w:r w:rsidRPr="004C0262">
              <w:rPr>
                <w:rFonts w:asciiTheme="minorHAnsi" w:hAnsiTheme="minorHAnsi"/>
                <w:sz w:val="20"/>
              </w:rPr>
              <w:t xml:space="preserve">Evidence for this learning outcome may be presented as; written work, video presentation, blog or vlog </w:t>
            </w:r>
          </w:p>
          <w:p w14:paraId="6185E79B" w14:textId="77777777" w:rsidR="00C86DFF" w:rsidRPr="004C0262" w:rsidRDefault="00C86DFF" w:rsidP="004C6253">
            <w:pPr>
              <w:pStyle w:val="TextforDocument"/>
              <w:spacing w:before="0"/>
              <w:rPr>
                <w:rFonts w:asciiTheme="minorHAnsi" w:hAnsiTheme="minorHAnsi"/>
                <w:sz w:val="20"/>
              </w:rPr>
            </w:pPr>
            <w:r w:rsidRPr="004C0262">
              <w:rPr>
                <w:rFonts w:asciiTheme="minorHAnsi" w:hAnsiTheme="minorHAnsi"/>
                <w:sz w:val="20"/>
              </w:rPr>
              <w:t xml:space="preserve">Total written evidence for this learning outcome should not exceed 800 words </w:t>
            </w:r>
          </w:p>
          <w:p w14:paraId="691301D8" w14:textId="77777777" w:rsidR="00C86DFF" w:rsidRDefault="00C86DFF" w:rsidP="004C6253">
            <w:pPr>
              <w:pStyle w:val="TextforDocument"/>
              <w:spacing w:before="0"/>
              <w:rPr>
                <w:rFonts w:asciiTheme="minorHAnsi" w:hAnsiTheme="minorHAnsi"/>
                <w:sz w:val="20"/>
              </w:rPr>
            </w:pPr>
            <w:r w:rsidRPr="004C0262">
              <w:rPr>
                <w:rFonts w:asciiTheme="minorHAnsi" w:hAnsiTheme="minorHAnsi"/>
                <w:sz w:val="20"/>
              </w:rPr>
              <w:t xml:space="preserve">Total audio/visual evidence for this learning outcome should not exceed 6 minutes </w:t>
            </w:r>
          </w:p>
          <w:p w14:paraId="193AB8D4" w14:textId="77777777" w:rsidR="00C86DFF" w:rsidRPr="004C0262" w:rsidRDefault="00C86DFF" w:rsidP="004C6253">
            <w:pPr>
              <w:pStyle w:val="TextforDocument"/>
              <w:spacing w:before="0"/>
              <w:rPr>
                <w:rFonts w:asciiTheme="minorHAnsi" w:hAnsiTheme="minorHAnsi"/>
                <w:sz w:val="16"/>
              </w:rPr>
            </w:pPr>
          </w:p>
          <w:p w14:paraId="7CD14C11" w14:textId="77777777" w:rsidR="00C86DFF" w:rsidRPr="004C0262" w:rsidRDefault="00C86DFF" w:rsidP="004C6253">
            <w:pPr>
              <w:pStyle w:val="TextforDocument"/>
              <w:spacing w:before="0"/>
              <w:rPr>
                <w:rFonts w:asciiTheme="minorHAnsi" w:hAnsiTheme="minorHAnsi"/>
                <w:b/>
                <w:i/>
                <w:sz w:val="20"/>
              </w:rPr>
            </w:pPr>
            <w:r w:rsidRPr="004C0262">
              <w:rPr>
                <w:rFonts w:asciiTheme="minorHAnsi" w:hAnsiTheme="minorHAnsi"/>
                <w:b/>
                <w:i/>
                <w:sz w:val="20"/>
              </w:rPr>
              <w:t xml:space="preserve">Practical </w:t>
            </w:r>
          </w:p>
          <w:p w14:paraId="04602B14" w14:textId="77777777" w:rsidR="00C86DFF" w:rsidRDefault="00C86DFF" w:rsidP="004C6253">
            <w:pPr>
              <w:pStyle w:val="TextforDocument"/>
              <w:spacing w:before="0"/>
              <w:rPr>
                <w:rFonts w:asciiTheme="minorHAnsi" w:hAnsiTheme="minorHAnsi"/>
                <w:sz w:val="20"/>
              </w:rPr>
            </w:pPr>
            <w:r w:rsidRPr="004C0262">
              <w:rPr>
                <w:rFonts w:asciiTheme="minorHAnsi" w:hAnsiTheme="minorHAnsi"/>
                <w:sz w:val="20"/>
              </w:rPr>
              <w:t xml:space="preserve">Audio files demonstrating practical criteria should not exceed 5 minutes in total </w:t>
            </w:r>
          </w:p>
          <w:p w14:paraId="78615E54" w14:textId="77777777" w:rsidR="00C86DFF" w:rsidRPr="004C0262" w:rsidRDefault="00C86DFF" w:rsidP="004C6253">
            <w:pPr>
              <w:pStyle w:val="TextforDocument"/>
              <w:spacing w:before="0"/>
              <w:rPr>
                <w:rFonts w:asciiTheme="minorHAnsi" w:hAnsiTheme="minorHAnsi"/>
                <w:sz w:val="16"/>
              </w:rPr>
            </w:pPr>
          </w:p>
          <w:p w14:paraId="4A6CA1F8" w14:textId="77777777" w:rsidR="00C86DFF" w:rsidRDefault="00C86DFF" w:rsidP="004C6253">
            <w:pPr>
              <w:pStyle w:val="TextforDocument"/>
              <w:spacing w:before="0"/>
              <w:rPr>
                <w:rFonts w:asciiTheme="minorHAnsi" w:hAnsiTheme="minorHAnsi"/>
                <w:i/>
                <w:iCs/>
                <w:sz w:val="20"/>
              </w:rPr>
            </w:pPr>
            <w:r w:rsidRPr="004C0262">
              <w:rPr>
                <w:rFonts w:asciiTheme="minorHAnsi" w:hAnsiTheme="minorHAnsi"/>
                <w:i/>
                <w:iCs/>
                <w:sz w:val="20"/>
              </w:rPr>
              <w:t xml:space="preserve">The maximum evidence is stated in order to prevent learners from preparing and submitting work which is surplus to the requirements of the qualification. The minimum requirement for evidence is whatever is necessary for the individual learner to demonstrate all assessment criteria (in whichever stated, appropriate format) as long as the volume of work does not exceed the stated maximum. The maximum requirement should not be confused for a minimum requirement. Marks are awarded purely for how effectively the learner has met all assessment criteria within the maximum requirement boundary. In some instances, the assessment criteria (or an external RSL Brief) will set a minimum evidence requirement and in these cases the minimum evidence requirement must also be adhered to. </w:t>
            </w:r>
          </w:p>
          <w:p w14:paraId="448E7ED6" w14:textId="77777777" w:rsidR="00C86DFF" w:rsidRPr="004C0262" w:rsidRDefault="00C86DFF" w:rsidP="004C6253">
            <w:pPr>
              <w:pStyle w:val="TextforDocument"/>
              <w:spacing w:before="0"/>
              <w:rPr>
                <w:rFonts w:asciiTheme="minorHAnsi" w:hAnsiTheme="minorHAnsi"/>
                <w:sz w:val="16"/>
                <w:szCs w:val="16"/>
              </w:rPr>
            </w:pPr>
          </w:p>
          <w:p w14:paraId="29A4A61E" w14:textId="77777777" w:rsidR="00C86DFF" w:rsidRPr="00591B38" w:rsidRDefault="00C86DFF" w:rsidP="004C6253">
            <w:pPr>
              <w:pStyle w:val="TextforDocument"/>
              <w:spacing w:before="0"/>
              <w:rPr>
                <w:rStyle w:val="Strong"/>
                <w:rFonts w:asciiTheme="minorHAnsi" w:hAnsiTheme="minorHAnsi"/>
                <w:b w:val="0"/>
                <w:bCs w:val="0"/>
                <w:i/>
                <w:sz w:val="20"/>
              </w:rPr>
            </w:pPr>
            <w:r w:rsidRPr="004C0262">
              <w:rPr>
                <w:rFonts w:asciiTheme="minorHAnsi" w:hAnsiTheme="minorHAnsi"/>
                <w:i/>
                <w:iCs/>
                <w:sz w:val="20"/>
              </w:rPr>
              <w:t>N.B. RSL advises that for each learning outcome a 20% buffer on exceeding the stated maximum limits should be used. RSL recommends that any evidence that exceeds this 20% should not to be considered during grading.</w:t>
            </w:r>
          </w:p>
        </w:tc>
      </w:tr>
    </w:tbl>
    <w:p w14:paraId="1E54B298" w14:textId="77777777" w:rsidR="00C86DFF" w:rsidRDefault="00C86DFF" w:rsidP="00C86DFF">
      <w:pPr>
        <w:rPr>
          <w:sz w:val="14"/>
          <w:szCs w:val="14"/>
        </w:rPr>
      </w:pPr>
    </w:p>
    <w:tbl>
      <w:tblPr>
        <w:tblStyle w:val="TableGrid"/>
        <w:tblW w:w="10485" w:type="dxa"/>
        <w:tblLook w:val="04A0" w:firstRow="1" w:lastRow="0" w:firstColumn="1" w:lastColumn="0" w:noHBand="0" w:noVBand="1"/>
      </w:tblPr>
      <w:tblGrid>
        <w:gridCol w:w="10485"/>
      </w:tblGrid>
      <w:tr w:rsidR="00C86DFF" w:rsidRPr="00F26834" w14:paraId="623B84E2" w14:textId="77777777" w:rsidTr="004C6253">
        <w:tc>
          <w:tcPr>
            <w:tcW w:w="10485" w:type="dxa"/>
            <w:shd w:val="clear" w:color="auto" w:fill="auto"/>
          </w:tcPr>
          <w:p w14:paraId="32542C7D" w14:textId="77777777" w:rsidR="00C86DFF" w:rsidRPr="00F26834" w:rsidRDefault="00C86DFF" w:rsidP="004C6253">
            <w:pPr>
              <w:rPr>
                <w:sz w:val="26"/>
                <w:szCs w:val="26"/>
              </w:rPr>
            </w:pPr>
            <w:r>
              <w:rPr>
                <w:color w:val="0085C8"/>
                <w:sz w:val="26"/>
                <w:szCs w:val="26"/>
              </w:rPr>
              <w:t>Suggested Weblinks</w:t>
            </w:r>
          </w:p>
        </w:tc>
      </w:tr>
      <w:tr w:rsidR="00C86DFF" w:rsidRPr="00F26834" w14:paraId="1CEDB964" w14:textId="77777777" w:rsidTr="004C6253">
        <w:trPr>
          <w:trHeight w:hRule="exact" w:val="2185"/>
        </w:trPr>
        <w:tc>
          <w:tcPr>
            <w:tcW w:w="10485" w:type="dxa"/>
            <w:shd w:val="clear" w:color="auto" w:fill="F2F2F2" w:themeFill="background1" w:themeFillShade="F2"/>
          </w:tcPr>
          <w:p w14:paraId="2065CB43" w14:textId="77777777" w:rsidR="00C86DFF" w:rsidRDefault="00CD546E" w:rsidP="004C6253">
            <w:pPr>
              <w:rPr>
                <w:sz w:val="20"/>
                <w:szCs w:val="16"/>
              </w:rPr>
            </w:pPr>
            <w:hyperlink r:id="rId14" w:history="1">
              <w:r w:rsidR="00C86DFF" w:rsidRPr="00A36767">
                <w:rPr>
                  <w:rStyle w:val="Hyperlink"/>
                  <w:sz w:val="20"/>
                  <w:szCs w:val="16"/>
                </w:rPr>
                <w:t>https://en.wikipedia.org/wiki/Digital_audio_workstation</w:t>
              </w:r>
            </w:hyperlink>
          </w:p>
          <w:p w14:paraId="7C339829" w14:textId="77777777" w:rsidR="00C86DFF" w:rsidRDefault="00CD546E" w:rsidP="004C6253">
            <w:pPr>
              <w:rPr>
                <w:sz w:val="20"/>
                <w:szCs w:val="16"/>
              </w:rPr>
            </w:pPr>
            <w:hyperlink r:id="rId15" w:history="1">
              <w:r w:rsidR="00C86DFF" w:rsidRPr="00A36767">
                <w:rPr>
                  <w:rStyle w:val="Hyperlink"/>
                  <w:sz w:val="20"/>
                  <w:szCs w:val="16"/>
                </w:rPr>
                <w:t>https://www.homebrewaudio.com/daw-means-digital-audio-workstation/</w:t>
              </w:r>
            </w:hyperlink>
          </w:p>
          <w:p w14:paraId="62616064" w14:textId="77777777" w:rsidR="00C86DFF" w:rsidRDefault="00CD546E" w:rsidP="004C6253">
            <w:pPr>
              <w:rPr>
                <w:sz w:val="20"/>
                <w:szCs w:val="16"/>
              </w:rPr>
            </w:pPr>
            <w:hyperlink r:id="rId16" w:history="1">
              <w:r w:rsidR="00C86DFF" w:rsidRPr="00A36767">
                <w:rPr>
                  <w:rStyle w:val="Hyperlink"/>
                  <w:sz w:val="20"/>
                  <w:szCs w:val="16"/>
                </w:rPr>
                <w:t>https://mixbutton.com/home-recording-articles/what-is-a-daw-program/</w:t>
              </w:r>
            </w:hyperlink>
          </w:p>
          <w:p w14:paraId="4CBBD423" w14:textId="77777777" w:rsidR="00C86DFF" w:rsidRDefault="00C86DFF" w:rsidP="004C6253">
            <w:pPr>
              <w:rPr>
                <w:sz w:val="20"/>
                <w:szCs w:val="16"/>
              </w:rPr>
            </w:pPr>
          </w:p>
          <w:p w14:paraId="5CC62D90" w14:textId="77777777" w:rsidR="00C86DFF" w:rsidRDefault="00C86DFF" w:rsidP="004C6253">
            <w:pPr>
              <w:rPr>
                <w:sz w:val="20"/>
                <w:szCs w:val="16"/>
              </w:rPr>
            </w:pPr>
            <w:r>
              <w:rPr>
                <w:sz w:val="20"/>
                <w:szCs w:val="16"/>
              </w:rPr>
              <w:t xml:space="preserve">Alternative websites based around more specific software programmes and specific styles can be found through web searches such as Google.com </w:t>
            </w:r>
          </w:p>
          <w:p w14:paraId="39CEC7E7" w14:textId="77777777" w:rsidR="00C86DFF" w:rsidRDefault="00C86DFF" w:rsidP="004C6253">
            <w:pPr>
              <w:rPr>
                <w:szCs w:val="16"/>
              </w:rPr>
            </w:pPr>
          </w:p>
          <w:p w14:paraId="4CD7B38C" w14:textId="77777777" w:rsidR="00C86DFF" w:rsidRPr="00F920CE" w:rsidRDefault="00C86DFF" w:rsidP="004C6253">
            <w:pPr>
              <w:rPr>
                <w:rFonts w:cstheme="minorHAnsi"/>
                <w:sz w:val="20"/>
                <w:szCs w:val="20"/>
              </w:rPr>
            </w:pPr>
            <w:r w:rsidRPr="00F920CE">
              <w:rPr>
                <w:rFonts w:cstheme="minorHAnsi"/>
                <w:sz w:val="20"/>
                <w:szCs w:val="20"/>
              </w:rPr>
              <w:t>To assist with Cubase tasks a number of YouTube tutorials are available</w:t>
            </w:r>
            <w:r>
              <w:rPr>
                <w:rFonts w:cstheme="minorHAnsi"/>
                <w:sz w:val="20"/>
                <w:szCs w:val="20"/>
              </w:rPr>
              <w:t xml:space="preserve"> online.</w:t>
            </w:r>
          </w:p>
          <w:p w14:paraId="0A0FD868" w14:textId="77777777" w:rsidR="00C86DFF" w:rsidRPr="00220AC5" w:rsidRDefault="00C86DFF" w:rsidP="004C6253">
            <w:pPr>
              <w:rPr>
                <w:sz w:val="20"/>
                <w:szCs w:val="16"/>
              </w:rPr>
            </w:pPr>
          </w:p>
        </w:tc>
      </w:tr>
    </w:tbl>
    <w:p w14:paraId="66EE003A" w14:textId="77777777" w:rsidR="00C86DFF" w:rsidRDefault="00C86DFF" w:rsidP="00C86DFF">
      <w:pPr>
        <w:rPr>
          <w:sz w:val="14"/>
          <w:szCs w:val="14"/>
        </w:rPr>
      </w:pPr>
    </w:p>
    <w:p w14:paraId="538B952C" w14:textId="77777777" w:rsidR="00C86DFF" w:rsidRPr="00EB180D" w:rsidRDefault="00C86DFF" w:rsidP="00C86DFF">
      <w:pPr>
        <w:rPr>
          <w:sz w:val="14"/>
          <w:szCs w:val="14"/>
        </w:rPr>
      </w:pPr>
    </w:p>
    <w:tbl>
      <w:tblPr>
        <w:tblStyle w:val="TableGrid"/>
        <w:tblW w:w="10485" w:type="dxa"/>
        <w:tblLook w:val="04A0" w:firstRow="1" w:lastRow="0" w:firstColumn="1" w:lastColumn="0" w:noHBand="0" w:noVBand="1"/>
      </w:tblPr>
      <w:tblGrid>
        <w:gridCol w:w="10485"/>
      </w:tblGrid>
      <w:tr w:rsidR="00C86DFF" w:rsidRPr="00F26834" w14:paraId="28784DD6" w14:textId="77777777" w:rsidTr="004C6253">
        <w:tc>
          <w:tcPr>
            <w:tcW w:w="10485" w:type="dxa"/>
            <w:shd w:val="clear" w:color="auto" w:fill="auto"/>
          </w:tcPr>
          <w:p w14:paraId="2CE6AC9A" w14:textId="77777777" w:rsidR="00C86DFF" w:rsidRPr="00F26834" w:rsidRDefault="00C86DFF" w:rsidP="004C6253">
            <w:pPr>
              <w:rPr>
                <w:sz w:val="26"/>
                <w:szCs w:val="26"/>
              </w:rPr>
            </w:pPr>
            <w:r w:rsidRPr="00F26834">
              <w:rPr>
                <w:color w:val="0085C8"/>
                <w:sz w:val="26"/>
                <w:szCs w:val="26"/>
              </w:rPr>
              <w:t>Submission Checklist</w:t>
            </w:r>
          </w:p>
        </w:tc>
      </w:tr>
      <w:tr w:rsidR="00C86DFF" w:rsidRPr="00F26834" w14:paraId="01A25A85" w14:textId="77777777" w:rsidTr="004C6253">
        <w:trPr>
          <w:trHeight w:hRule="exact" w:val="1649"/>
        </w:trPr>
        <w:tc>
          <w:tcPr>
            <w:tcW w:w="10485" w:type="dxa"/>
            <w:shd w:val="clear" w:color="auto" w:fill="F2F2F2" w:themeFill="background1" w:themeFillShade="F2"/>
          </w:tcPr>
          <w:p w14:paraId="2A4EE5EE" w14:textId="77777777" w:rsidR="00C86DFF" w:rsidRDefault="00CD546E" w:rsidP="004C6253">
            <w:pPr>
              <w:rPr>
                <w:rFonts w:cstheme="minorHAnsi"/>
                <w:sz w:val="20"/>
                <w:szCs w:val="16"/>
              </w:rPr>
            </w:pPr>
            <w:sdt>
              <w:sdtPr>
                <w:rPr>
                  <w:rFonts w:cstheme="minorHAnsi"/>
                  <w:sz w:val="20"/>
                  <w:szCs w:val="16"/>
                </w:rPr>
                <w:id w:val="-280413156"/>
                <w14:checkbox>
                  <w14:checked w14:val="0"/>
                  <w14:checkedState w14:val="2612" w14:font="MS Gothic"/>
                  <w14:uncheckedState w14:val="2610" w14:font="MS Gothic"/>
                </w14:checkbox>
              </w:sdtPr>
              <w:sdtEndPr/>
              <w:sdtContent>
                <w:r w:rsidR="00C86DFF" w:rsidRPr="00220AC5">
                  <w:rPr>
                    <w:rFonts w:ascii="MS Gothic" w:eastAsia="MS Gothic" w:hAnsi="MS Gothic" w:cstheme="minorHAnsi" w:hint="eastAsia"/>
                    <w:sz w:val="20"/>
                    <w:szCs w:val="16"/>
                  </w:rPr>
                  <w:t>☐</w:t>
                </w:r>
              </w:sdtContent>
            </w:sdt>
            <w:r w:rsidR="00C86DFF" w:rsidRPr="00220AC5">
              <w:rPr>
                <w:rFonts w:cstheme="minorHAnsi"/>
                <w:sz w:val="20"/>
                <w:szCs w:val="16"/>
              </w:rPr>
              <w:t xml:space="preserve">         </w:t>
            </w:r>
            <w:r w:rsidR="00C86DFF">
              <w:rPr>
                <w:rFonts w:cstheme="minorHAnsi"/>
                <w:sz w:val="20"/>
                <w:szCs w:val="16"/>
              </w:rPr>
              <w:t>Setup instructional video for  Task 1a.</w:t>
            </w:r>
          </w:p>
          <w:p w14:paraId="2FD7B779" w14:textId="77777777" w:rsidR="00C86DFF" w:rsidRPr="00220AC5" w:rsidRDefault="00CD546E" w:rsidP="004C6253">
            <w:pPr>
              <w:rPr>
                <w:rFonts w:cstheme="minorHAnsi"/>
                <w:sz w:val="20"/>
                <w:szCs w:val="16"/>
              </w:rPr>
            </w:pPr>
            <w:sdt>
              <w:sdtPr>
                <w:rPr>
                  <w:rFonts w:cstheme="minorHAnsi"/>
                  <w:sz w:val="20"/>
                  <w:szCs w:val="16"/>
                </w:rPr>
                <w:id w:val="-1281035903"/>
                <w14:checkbox>
                  <w14:checked w14:val="0"/>
                  <w14:checkedState w14:val="2612" w14:font="MS Gothic"/>
                  <w14:uncheckedState w14:val="2610" w14:font="MS Gothic"/>
                </w14:checkbox>
              </w:sdtPr>
              <w:sdtEndPr/>
              <w:sdtContent>
                <w:r w:rsidR="00C86DFF">
                  <w:rPr>
                    <w:rFonts w:ascii="MS Gothic" w:eastAsia="MS Gothic" w:hAnsi="MS Gothic" w:cstheme="minorHAnsi" w:hint="eastAsia"/>
                    <w:sz w:val="20"/>
                    <w:szCs w:val="16"/>
                  </w:rPr>
                  <w:t>☐</w:t>
                </w:r>
              </w:sdtContent>
            </w:sdt>
            <w:r w:rsidR="00C86DFF" w:rsidRPr="00220AC5">
              <w:rPr>
                <w:rFonts w:cstheme="minorHAnsi"/>
                <w:sz w:val="20"/>
                <w:szCs w:val="16"/>
              </w:rPr>
              <w:t xml:space="preserve">         </w:t>
            </w:r>
            <w:r w:rsidR="00C86DFF">
              <w:rPr>
                <w:rFonts w:cstheme="minorHAnsi"/>
                <w:sz w:val="20"/>
                <w:szCs w:val="16"/>
              </w:rPr>
              <w:t>W</w:t>
            </w:r>
            <w:r w:rsidR="00C86DFF" w:rsidRPr="00220AC5">
              <w:rPr>
                <w:rFonts w:cstheme="minorHAnsi"/>
                <w:sz w:val="20"/>
                <w:szCs w:val="16"/>
              </w:rPr>
              <w:t xml:space="preserve">ord Document, presentation, podcast or video detailing requirements of </w:t>
            </w:r>
            <w:r w:rsidR="00C86DFF">
              <w:rPr>
                <w:rFonts w:cstheme="minorHAnsi"/>
                <w:sz w:val="20"/>
                <w:szCs w:val="16"/>
              </w:rPr>
              <w:t>Task 1b</w:t>
            </w:r>
            <w:r w:rsidR="00C86DFF" w:rsidRPr="00220AC5">
              <w:rPr>
                <w:rFonts w:cstheme="minorHAnsi"/>
                <w:sz w:val="20"/>
                <w:szCs w:val="16"/>
              </w:rPr>
              <w:t xml:space="preserve"> </w:t>
            </w:r>
          </w:p>
          <w:p w14:paraId="01A678E6" w14:textId="77777777" w:rsidR="00C86DFF" w:rsidRDefault="00CD546E" w:rsidP="004C6253">
            <w:pPr>
              <w:rPr>
                <w:rFonts w:cstheme="minorHAnsi"/>
                <w:sz w:val="20"/>
                <w:szCs w:val="16"/>
              </w:rPr>
            </w:pPr>
            <w:sdt>
              <w:sdtPr>
                <w:rPr>
                  <w:rFonts w:ascii="MS Gothic" w:eastAsia="MS Gothic" w:hAnsi="MS Gothic" w:cstheme="minorHAnsi"/>
                  <w:sz w:val="20"/>
                  <w:szCs w:val="16"/>
                </w:rPr>
                <w:id w:val="1441178533"/>
                <w14:checkbox>
                  <w14:checked w14:val="0"/>
                  <w14:checkedState w14:val="2612" w14:font="MS Gothic"/>
                  <w14:uncheckedState w14:val="2610" w14:font="MS Gothic"/>
                </w14:checkbox>
              </w:sdtPr>
              <w:sdtEndPr/>
              <w:sdtContent>
                <w:r w:rsidR="00C86DFF" w:rsidRPr="00220AC5">
                  <w:rPr>
                    <w:rFonts w:ascii="MS Gothic" w:eastAsia="MS Gothic" w:hAnsi="MS Gothic" w:cstheme="minorHAnsi" w:hint="eastAsia"/>
                    <w:sz w:val="20"/>
                    <w:szCs w:val="16"/>
                  </w:rPr>
                  <w:t>☐</w:t>
                </w:r>
              </w:sdtContent>
            </w:sdt>
            <w:r w:rsidR="00C86DFF" w:rsidRPr="00220AC5">
              <w:rPr>
                <w:rFonts w:cstheme="minorHAnsi"/>
                <w:sz w:val="20"/>
                <w:szCs w:val="16"/>
              </w:rPr>
              <w:t xml:space="preserve">         </w:t>
            </w:r>
            <w:r w:rsidR="00C86DFF">
              <w:rPr>
                <w:rFonts w:cstheme="minorHAnsi"/>
                <w:sz w:val="20"/>
                <w:szCs w:val="16"/>
              </w:rPr>
              <w:t xml:space="preserve">Project file showing all progress towards Tasks 2-4. This should include screenshots and annotations to show the </w:t>
            </w:r>
          </w:p>
          <w:p w14:paraId="6A78BE28" w14:textId="77777777" w:rsidR="00C86DFF" w:rsidRDefault="00C86DFF" w:rsidP="004C6253">
            <w:pPr>
              <w:rPr>
                <w:rFonts w:cstheme="minorHAnsi"/>
                <w:sz w:val="20"/>
                <w:szCs w:val="16"/>
              </w:rPr>
            </w:pPr>
            <w:r>
              <w:rPr>
                <w:rFonts w:cstheme="minorHAnsi"/>
                <w:sz w:val="20"/>
                <w:szCs w:val="16"/>
              </w:rPr>
              <w:t xml:space="preserve">             understanding of what has been undertaken.</w:t>
            </w:r>
          </w:p>
          <w:p w14:paraId="352403FD" w14:textId="77777777" w:rsidR="00C86DFF" w:rsidRPr="00220AC5" w:rsidRDefault="00CD546E" w:rsidP="004C6253">
            <w:pPr>
              <w:rPr>
                <w:rFonts w:cstheme="minorHAnsi"/>
                <w:sz w:val="20"/>
                <w:szCs w:val="16"/>
              </w:rPr>
            </w:pPr>
            <w:sdt>
              <w:sdtPr>
                <w:rPr>
                  <w:rFonts w:ascii="MS Gothic" w:eastAsia="MS Gothic" w:hAnsi="MS Gothic" w:cstheme="minorHAnsi"/>
                  <w:sz w:val="20"/>
                  <w:szCs w:val="16"/>
                </w:rPr>
                <w:id w:val="-266311606"/>
                <w14:checkbox>
                  <w14:checked w14:val="0"/>
                  <w14:checkedState w14:val="2612" w14:font="MS Gothic"/>
                  <w14:uncheckedState w14:val="2610" w14:font="MS Gothic"/>
                </w14:checkbox>
              </w:sdtPr>
              <w:sdtEndPr/>
              <w:sdtContent>
                <w:r w:rsidR="00C86DFF" w:rsidRPr="00220AC5">
                  <w:rPr>
                    <w:rFonts w:ascii="MS Gothic" w:eastAsia="MS Gothic" w:hAnsi="MS Gothic" w:cstheme="minorHAnsi" w:hint="eastAsia"/>
                    <w:sz w:val="20"/>
                    <w:szCs w:val="16"/>
                  </w:rPr>
                  <w:t>☐</w:t>
                </w:r>
              </w:sdtContent>
            </w:sdt>
            <w:r w:rsidR="00C86DFF" w:rsidRPr="00220AC5">
              <w:rPr>
                <w:rFonts w:cstheme="minorHAnsi"/>
                <w:sz w:val="20"/>
                <w:szCs w:val="16"/>
              </w:rPr>
              <w:t xml:space="preserve">         </w:t>
            </w:r>
            <w:r w:rsidR="00C86DFF">
              <w:rPr>
                <w:rFonts w:cstheme="minorHAnsi"/>
                <w:sz w:val="20"/>
                <w:szCs w:val="16"/>
              </w:rPr>
              <w:t>MP3 ‘mixdown’ of all files created in Tasks 2-4.</w:t>
            </w:r>
          </w:p>
          <w:p w14:paraId="41B9BEBA" w14:textId="77777777" w:rsidR="00C86DFF" w:rsidRPr="00220AC5" w:rsidRDefault="00CD546E" w:rsidP="004C6253">
            <w:pPr>
              <w:rPr>
                <w:rFonts w:cstheme="minorHAnsi"/>
                <w:sz w:val="20"/>
                <w:szCs w:val="16"/>
              </w:rPr>
            </w:pPr>
            <w:sdt>
              <w:sdtPr>
                <w:rPr>
                  <w:rFonts w:cstheme="minorHAnsi"/>
                  <w:sz w:val="20"/>
                  <w:szCs w:val="16"/>
                </w:rPr>
                <w:id w:val="-16771521"/>
                <w14:checkbox>
                  <w14:checked w14:val="0"/>
                  <w14:checkedState w14:val="2612" w14:font="MS Gothic"/>
                  <w14:uncheckedState w14:val="2610" w14:font="MS Gothic"/>
                </w14:checkbox>
              </w:sdtPr>
              <w:sdtEndPr/>
              <w:sdtContent>
                <w:r w:rsidR="00C86DFF" w:rsidRPr="00220AC5">
                  <w:rPr>
                    <w:rFonts w:ascii="MS Gothic" w:eastAsia="MS Gothic" w:hAnsi="MS Gothic" w:cstheme="minorHAnsi" w:hint="eastAsia"/>
                    <w:sz w:val="20"/>
                    <w:szCs w:val="16"/>
                  </w:rPr>
                  <w:t>☐</w:t>
                </w:r>
              </w:sdtContent>
            </w:sdt>
            <w:r w:rsidR="00C86DFF" w:rsidRPr="00220AC5">
              <w:rPr>
                <w:rFonts w:cstheme="minorHAnsi"/>
                <w:sz w:val="20"/>
                <w:szCs w:val="16"/>
              </w:rPr>
              <w:t xml:space="preserve">         Word Document, presentation, podcast or video detailing requirements of</w:t>
            </w:r>
            <w:r w:rsidR="00C86DFF">
              <w:rPr>
                <w:rFonts w:cstheme="minorHAnsi"/>
                <w:sz w:val="20"/>
                <w:szCs w:val="16"/>
              </w:rPr>
              <w:t xml:space="preserve"> Task 5 ensuring within maximum limits.</w:t>
            </w:r>
          </w:p>
          <w:p w14:paraId="0DD6B9CB" w14:textId="77777777" w:rsidR="00C86DFF" w:rsidRPr="00220AC5" w:rsidRDefault="00C86DFF" w:rsidP="004C6253">
            <w:pPr>
              <w:pStyle w:val="ListParagraph"/>
              <w:rPr>
                <w:sz w:val="20"/>
                <w:szCs w:val="16"/>
              </w:rPr>
            </w:pPr>
          </w:p>
        </w:tc>
      </w:tr>
    </w:tbl>
    <w:p w14:paraId="4C775584" w14:textId="77777777" w:rsidR="00C86DFF" w:rsidRDefault="00C86DFF" w:rsidP="00C86DFF"/>
    <w:tbl>
      <w:tblPr>
        <w:tblStyle w:val="TableGrid"/>
        <w:tblW w:w="10485" w:type="dxa"/>
        <w:tblLook w:val="04A0" w:firstRow="1" w:lastRow="0" w:firstColumn="1" w:lastColumn="0" w:noHBand="0" w:noVBand="1"/>
      </w:tblPr>
      <w:tblGrid>
        <w:gridCol w:w="10485"/>
      </w:tblGrid>
      <w:tr w:rsidR="00C86DFF" w:rsidRPr="00F26834" w14:paraId="5C2AC535" w14:textId="77777777" w:rsidTr="004C6253">
        <w:tc>
          <w:tcPr>
            <w:tcW w:w="10485" w:type="dxa"/>
            <w:shd w:val="clear" w:color="auto" w:fill="auto"/>
          </w:tcPr>
          <w:p w14:paraId="19188173" w14:textId="77777777" w:rsidR="00C86DFF" w:rsidRPr="00F26834" w:rsidRDefault="00C86DFF" w:rsidP="004C6253">
            <w:pPr>
              <w:pStyle w:val="Heading2"/>
              <w:spacing w:before="0"/>
              <w:outlineLvl w:val="1"/>
              <w:rPr>
                <w:rFonts w:asciiTheme="minorHAnsi" w:eastAsia="Estrangelo Edessa" w:hAnsiTheme="minorHAnsi"/>
                <w:color w:val="auto"/>
              </w:rPr>
            </w:pPr>
            <w:r w:rsidRPr="00F26834">
              <w:rPr>
                <w:rFonts w:asciiTheme="minorHAnsi" w:eastAsia="Estrangelo Edessa" w:hAnsiTheme="minorHAnsi"/>
                <w:color w:val="0085C8"/>
              </w:rPr>
              <w:lastRenderedPageBreak/>
              <w:t>How to submit your work</w:t>
            </w:r>
          </w:p>
        </w:tc>
      </w:tr>
      <w:tr w:rsidR="00C86DFF" w:rsidRPr="00F26834" w14:paraId="3FCFCA95" w14:textId="77777777" w:rsidTr="004C6253">
        <w:trPr>
          <w:trHeight w:hRule="exact" w:val="1869"/>
        </w:trPr>
        <w:tc>
          <w:tcPr>
            <w:tcW w:w="10485" w:type="dxa"/>
            <w:shd w:val="clear" w:color="auto" w:fill="F2F2F2" w:themeFill="background1" w:themeFillShade="F2"/>
          </w:tcPr>
          <w:p w14:paraId="6FDC7770" w14:textId="77777777" w:rsidR="00C86DFF" w:rsidRPr="009B3461" w:rsidRDefault="00C86DFF" w:rsidP="004C6253">
            <w:pPr>
              <w:pStyle w:val="TextforDocument"/>
              <w:spacing w:before="0"/>
              <w:rPr>
                <w:rStyle w:val="Strong"/>
                <w:rFonts w:asciiTheme="minorHAnsi" w:hAnsiTheme="minorHAnsi"/>
                <w:b w:val="0"/>
                <w:bCs w:val="0"/>
                <w:sz w:val="20"/>
                <w:szCs w:val="20"/>
              </w:rPr>
            </w:pPr>
            <w:r w:rsidRPr="009B3461">
              <w:rPr>
                <w:rStyle w:val="Strong"/>
                <w:rFonts w:asciiTheme="minorHAnsi" w:hAnsiTheme="minorHAnsi"/>
                <w:sz w:val="20"/>
                <w:szCs w:val="20"/>
              </w:rPr>
              <w:t>All work to be saved withi</w:t>
            </w:r>
            <w:r w:rsidRPr="00635179">
              <w:rPr>
                <w:rStyle w:val="Strong"/>
                <w:rFonts w:asciiTheme="minorHAnsi" w:hAnsiTheme="minorHAnsi" w:cstheme="minorHAnsi"/>
                <w:sz w:val="20"/>
                <w:szCs w:val="20"/>
              </w:rPr>
              <w:t>n your secure exam folder in a folder named  “</w:t>
            </w:r>
            <w:r w:rsidRPr="004C0262">
              <w:rPr>
                <w:rStyle w:val="Strong"/>
                <w:rFonts w:asciiTheme="minorHAnsi" w:hAnsiTheme="minorHAnsi" w:cstheme="minorHAnsi"/>
                <w:sz w:val="20"/>
                <w:szCs w:val="20"/>
              </w:rPr>
              <w:t xml:space="preserve">MUSPRA207ta Using a DAW - </w:t>
            </w:r>
            <w:r w:rsidRPr="004C0262">
              <w:rPr>
                <w:rStyle w:val="Strong"/>
                <w:rFonts w:asciiTheme="minorHAnsi" w:hAnsiTheme="minorHAnsi" w:cstheme="minorHAnsi"/>
                <w:i/>
                <w:sz w:val="20"/>
                <w:szCs w:val="20"/>
              </w:rPr>
              <w:t>Name</w:t>
            </w:r>
            <w:r>
              <w:rPr>
                <w:rStyle w:val="Strong"/>
                <w:rFonts w:asciiTheme="minorHAnsi" w:hAnsiTheme="minorHAnsi"/>
                <w:i/>
                <w:sz w:val="20"/>
                <w:szCs w:val="20"/>
              </w:rPr>
              <w:t xml:space="preserve"> of Student</w:t>
            </w:r>
            <w:r>
              <w:rPr>
                <w:rStyle w:val="Strong"/>
                <w:rFonts w:asciiTheme="minorHAnsi" w:hAnsiTheme="minorHAnsi"/>
                <w:sz w:val="20"/>
                <w:szCs w:val="20"/>
              </w:rPr>
              <w:t>”</w:t>
            </w:r>
          </w:p>
          <w:p w14:paraId="77DF072F" w14:textId="77777777" w:rsidR="00C86DFF" w:rsidRPr="002029FF" w:rsidRDefault="00C86DFF" w:rsidP="004C6253">
            <w:pPr>
              <w:pStyle w:val="TextforDocument"/>
              <w:spacing w:before="0"/>
              <w:rPr>
                <w:rStyle w:val="Strong"/>
                <w:rFonts w:asciiTheme="minorHAnsi" w:hAnsiTheme="minorHAnsi"/>
                <w:b w:val="0"/>
                <w:bCs w:val="0"/>
                <w:sz w:val="6"/>
                <w:szCs w:val="20"/>
              </w:rPr>
            </w:pPr>
          </w:p>
          <w:p w14:paraId="42238DE2" w14:textId="77777777" w:rsidR="00C86DFF" w:rsidRPr="009B3461" w:rsidRDefault="00C86DFF" w:rsidP="004C6253">
            <w:pPr>
              <w:pStyle w:val="TextforDocument"/>
              <w:spacing w:before="0"/>
              <w:rPr>
                <w:rStyle w:val="Strong"/>
                <w:rFonts w:asciiTheme="minorHAnsi" w:hAnsiTheme="minorHAnsi"/>
                <w:b w:val="0"/>
                <w:bCs w:val="0"/>
                <w:i/>
                <w:sz w:val="20"/>
                <w:szCs w:val="20"/>
              </w:rPr>
            </w:pPr>
            <w:r w:rsidRPr="009B3461">
              <w:rPr>
                <w:rStyle w:val="Strong"/>
                <w:rFonts w:asciiTheme="minorHAnsi" w:hAnsiTheme="minorHAnsi"/>
                <w:sz w:val="20"/>
                <w:szCs w:val="20"/>
              </w:rPr>
              <w:t xml:space="preserve">All files to be saved in the format </w:t>
            </w:r>
            <w:r w:rsidRPr="009B3461">
              <w:rPr>
                <w:rStyle w:val="Strong"/>
                <w:rFonts w:asciiTheme="minorHAnsi" w:hAnsiTheme="minorHAnsi"/>
                <w:i/>
                <w:sz w:val="20"/>
                <w:szCs w:val="20"/>
              </w:rPr>
              <w:t>“MUSPRA20</w:t>
            </w:r>
            <w:r>
              <w:rPr>
                <w:rStyle w:val="Strong"/>
                <w:rFonts w:asciiTheme="minorHAnsi" w:hAnsiTheme="minorHAnsi"/>
                <w:i/>
                <w:sz w:val="20"/>
                <w:szCs w:val="20"/>
              </w:rPr>
              <w:t>7</w:t>
            </w:r>
            <w:r w:rsidRPr="009B3461">
              <w:rPr>
                <w:rStyle w:val="Strong"/>
                <w:rFonts w:asciiTheme="minorHAnsi" w:hAnsiTheme="minorHAnsi"/>
                <w:i/>
                <w:sz w:val="20"/>
                <w:szCs w:val="20"/>
              </w:rPr>
              <w:t>ta: Name of Student: Description of Work or Assessment Criteria”</w:t>
            </w:r>
          </w:p>
          <w:p w14:paraId="69070206" w14:textId="77777777" w:rsidR="00C86DFF" w:rsidRPr="002029FF" w:rsidRDefault="00C86DFF" w:rsidP="004C6253">
            <w:pPr>
              <w:pStyle w:val="TextforDocument"/>
              <w:spacing w:before="0"/>
              <w:rPr>
                <w:rStyle w:val="Strong"/>
                <w:rFonts w:asciiTheme="minorHAnsi" w:hAnsiTheme="minorHAnsi"/>
                <w:b w:val="0"/>
                <w:bCs w:val="0"/>
                <w:sz w:val="6"/>
                <w:szCs w:val="20"/>
              </w:rPr>
            </w:pPr>
          </w:p>
          <w:p w14:paraId="4CE581BC" w14:textId="77777777" w:rsidR="00C86DFF" w:rsidRPr="009B3461" w:rsidRDefault="00C86DFF" w:rsidP="004C6253">
            <w:pPr>
              <w:pStyle w:val="TextforDocument"/>
              <w:spacing w:before="0"/>
              <w:rPr>
                <w:rStyle w:val="Strong"/>
                <w:rFonts w:asciiTheme="minorHAnsi" w:hAnsiTheme="minorHAnsi"/>
                <w:b w:val="0"/>
                <w:bCs w:val="0"/>
                <w:sz w:val="20"/>
                <w:szCs w:val="20"/>
              </w:rPr>
            </w:pPr>
            <w:r w:rsidRPr="009B3461">
              <w:rPr>
                <w:rStyle w:val="Strong"/>
                <w:rFonts w:asciiTheme="minorHAnsi" w:hAnsiTheme="minorHAnsi"/>
                <w:sz w:val="20"/>
                <w:szCs w:val="20"/>
              </w:rPr>
              <w:t>Where possible combine files into one singular document.</w:t>
            </w:r>
          </w:p>
          <w:p w14:paraId="1BAEF62C" w14:textId="77777777" w:rsidR="00C86DFF" w:rsidRPr="009B3461" w:rsidRDefault="00C86DFF" w:rsidP="004C6253">
            <w:pPr>
              <w:pStyle w:val="TextforDocument"/>
              <w:spacing w:before="0"/>
              <w:rPr>
                <w:rStyle w:val="Strong"/>
                <w:rFonts w:asciiTheme="minorHAnsi" w:hAnsiTheme="minorHAnsi"/>
                <w:b w:val="0"/>
                <w:bCs w:val="0"/>
                <w:sz w:val="14"/>
                <w:szCs w:val="20"/>
              </w:rPr>
            </w:pPr>
          </w:p>
          <w:p w14:paraId="2226A68A" w14:textId="77777777" w:rsidR="00C86DFF" w:rsidRPr="002029FF" w:rsidRDefault="00C86DFF" w:rsidP="004C6253">
            <w:pPr>
              <w:pStyle w:val="TextforDocument"/>
              <w:spacing w:before="0"/>
              <w:rPr>
                <w:rStyle w:val="Strong"/>
                <w:rFonts w:asciiTheme="minorHAnsi" w:hAnsiTheme="minorHAnsi"/>
                <w:bCs w:val="0"/>
              </w:rPr>
            </w:pPr>
            <w:r w:rsidRPr="002029FF">
              <w:rPr>
                <w:rStyle w:val="Strong"/>
                <w:rFonts w:asciiTheme="minorHAnsi" w:hAnsiTheme="minorHAnsi"/>
                <w:sz w:val="20"/>
                <w:szCs w:val="20"/>
              </w:rPr>
              <w:t xml:space="preserve">PLEASE </w:t>
            </w:r>
            <w:r w:rsidRPr="00635179">
              <w:rPr>
                <w:rStyle w:val="Strong"/>
                <w:rFonts w:asciiTheme="minorHAnsi" w:hAnsiTheme="minorHAnsi" w:cstheme="minorHAnsi"/>
                <w:sz w:val="20"/>
                <w:szCs w:val="20"/>
              </w:rPr>
              <w:t>NOTE: All files will be ‘locked’ on Submission Deadline</w:t>
            </w:r>
            <w:r w:rsidRPr="002029FF">
              <w:rPr>
                <w:rStyle w:val="Strong"/>
                <w:rFonts w:asciiTheme="minorHAnsi" w:hAnsiTheme="minorHAnsi"/>
                <w:sz w:val="20"/>
                <w:szCs w:val="20"/>
              </w:rPr>
              <w:t xml:space="preserve"> Date and may not be re-accessed after this date unless resubmission is requested!</w:t>
            </w:r>
          </w:p>
        </w:tc>
      </w:tr>
    </w:tbl>
    <w:p w14:paraId="219B96CA" w14:textId="77777777" w:rsidR="00C86DFF" w:rsidRDefault="00C86DFF" w:rsidP="00C86DFF"/>
    <w:tbl>
      <w:tblPr>
        <w:tblStyle w:val="TableGrid"/>
        <w:tblW w:w="10475" w:type="dxa"/>
        <w:tblLook w:val="04A0" w:firstRow="1" w:lastRow="0" w:firstColumn="1" w:lastColumn="0" w:noHBand="0" w:noVBand="1"/>
      </w:tblPr>
      <w:tblGrid>
        <w:gridCol w:w="10475"/>
      </w:tblGrid>
      <w:tr w:rsidR="00C86DFF" w:rsidRPr="00F46EC9" w14:paraId="075252A6" w14:textId="77777777" w:rsidTr="004C6253">
        <w:trPr>
          <w:trHeight w:val="363"/>
        </w:trPr>
        <w:tc>
          <w:tcPr>
            <w:tcW w:w="10475" w:type="dxa"/>
            <w:shd w:val="clear" w:color="auto" w:fill="auto"/>
          </w:tcPr>
          <w:p w14:paraId="68F482FF" w14:textId="77777777" w:rsidR="00C86DFF" w:rsidRPr="00F46EC9" w:rsidRDefault="00C86DFF" w:rsidP="004C6253">
            <w:pPr>
              <w:pStyle w:val="Heading2"/>
              <w:spacing w:before="0"/>
              <w:outlineLvl w:val="1"/>
              <w:rPr>
                <w:rFonts w:asciiTheme="minorHAnsi" w:eastAsia="Estrangelo Edessa" w:hAnsiTheme="minorHAnsi"/>
                <w:color w:val="auto"/>
              </w:rPr>
            </w:pPr>
            <w:r w:rsidRPr="00F46EC9">
              <w:rPr>
                <w:rFonts w:asciiTheme="minorHAnsi" w:eastAsia="Estrangelo Edessa" w:hAnsiTheme="minorHAnsi"/>
                <w:color w:val="0085C8"/>
              </w:rPr>
              <w:t>Assessment Criteria</w:t>
            </w:r>
          </w:p>
        </w:tc>
      </w:tr>
      <w:tr w:rsidR="00C86DFF" w:rsidRPr="00F46EC9" w14:paraId="54C671C8" w14:textId="77777777" w:rsidTr="004C6253">
        <w:trPr>
          <w:trHeight w:hRule="exact" w:val="4281"/>
        </w:trPr>
        <w:tc>
          <w:tcPr>
            <w:tcW w:w="10475" w:type="dxa"/>
            <w:shd w:val="clear" w:color="auto" w:fill="auto"/>
          </w:tcPr>
          <w:p w14:paraId="7C394DE4" w14:textId="77777777" w:rsidR="00C86DFF" w:rsidRPr="004C0262" w:rsidRDefault="00C86DFF" w:rsidP="004C6253">
            <w:pPr>
              <w:pStyle w:val="Default"/>
              <w:rPr>
                <w:rFonts w:asciiTheme="minorHAnsi" w:hAnsiTheme="minorHAnsi" w:cstheme="minorHAnsi"/>
                <w:sz w:val="20"/>
                <w:szCs w:val="20"/>
              </w:rPr>
            </w:pPr>
            <w:r w:rsidRPr="004C0262">
              <w:rPr>
                <w:rFonts w:asciiTheme="minorHAnsi" w:hAnsiTheme="minorHAnsi" w:cstheme="minorHAnsi"/>
                <w:b/>
                <w:bCs/>
                <w:sz w:val="20"/>
                <w:szCs w:val="20"/>
              </w:rPr>
              <w:t xml:space="preserve">1.1 </w:t>
            </w:r>
            <w:r w:rsidRPr="004C0262">
              <w:rPr>
                <w:rFonts w:asciiTheme="minorHAnsi" w:hAnsiTheme="minorHAnsi" w:cstheme="minorHAnsi"/>
                <w:sz w:val="20"/>
                <w:szCs w:val="20"/>
              </w:rPr>
              <w:t xml:space="preserve">Create an overview of the main features and functions of a DAW programme including any associated hardware. </w:t>
            </w:r>
          </w:p>
          <w:p w14:paraId="3D6E2EBF" w14:textId="77777777" w:rsidR="00C86DFF" w:rsidRPr="004C0262" w:rsidRDefault="00C86DFF" w:rsidP="004C6253">
            <w:pPr>
              <w:pStyle w:val="Default"/>
              <w:rPr>
                <w:rFonts w:asciiTheme="minorHAnsi" w:hAnsiTheme="minorHAnsi" w:cstheme="minorHAnsi"/>
                <w:sz w:val="20"/>
                <w:szCs w:val="20"/>
              </w:rPr>
            </w:pPr>
          </w:p>
          <w:p w14:paraId="4704263C" w14:textId="77777777" w:rsidR="00C86DFF" w:rsidRPr="004C0262" w:rsidRDefault="00C86DFF" w:rsidP="004C6253">
            <w:pPr>
              <w:pStyle w:val="Default"/>
              <w:rPr>
                <w:rFonts w:asciiTheme="minorHAnsi" w:hAnsiTheme="minorHAnsi" w:cstheme="minorHAnsi"/>
                <w:sz w:val="20"/>
                <w:szCs w:val="20"/>
              </w:rPr>
            </w:pPr>
            <w:r w:rsidRPr="004C0262">
              <w:rPr>
                <w:rFonts w:asciiTheme="minorHAnsi" w:hAnsiTheme="minorHAnsi" w:cstheme="minorHAnsi"/>
                <w:b/>
                <w:bCs/>
                <w:sz w:val="20"/>
                <w:szCs w:val="20"/>
              </w:rPr>
              <w:t xml:space="preserve">2.1 </w:t>
            </w:r>
            <w:r w:rsidRPr="004C0262">
              <w:rPr>
                <w:rFonts w:asciiTheme="minorHAnsi" w:hAnsiTheme="minorHAnsi" w:cstheme="minorHAnsi"/>
                <w:sz w:val="20"/>
                <w:szCs w:val="20"/>
              </w:rPr>
              <w:t xml:space="preserve">Apply keyboard skills to accurately construct 8th note based 8 bar rhythms/beats in a DAW in real time using a drum or percussion patch in the following time signatures: </w:t>
            </w:r>
          </w:p>
          <w:p w14:paraId="053BA544" w14:textId="77777777" w:rsidR="00C86DFF" w:rsidRPr="004C0262" w:rsidRDefault="00C86DFF" w:rsidP="004C6253">
            <w:pPr>
              <w:pStyle w:val="Default"/>
              <w:rPr>
                <w:rFonts w:asciiTheme="minorHAnsi" w:hAnsiTheme="minorHAnsi" w:cstheme="minorHAnsi"/>
                <w:sz w:val="20"/>
                <w:szCs w:val="20"/>
              </w:rPr>
            </w:pPr>
            <w:r w:rsidRPr="004C0262">
              <w:rPr>
                <w:rFonts w:asciiTheme="minorHAnsi" w:hAnsiTheme="minorHAnsi" w:cstheme="minorHAnsi"/>
                <w:sz w:val="20"/>
                <w:szCs w:val="20"/>
              </w:rPr>
              <w:t xml:space="preserve">       a. 4/4 </w:t>
            </w:r>
          </w:p>
          <w:p w14:paraId="5C3FD088" w14:textId="77777777" w:rsidR="00C86DFF" w:rsidRPr="004C0262" w:rsidRDefault="00C86DFF" w:rsidP="004C6253">
            <w:pPr>
              <w:pStyle w:val="Default"/>
              <w:rPr>
                <w:rFonts w:asciiTheme="minorHAnsi" w:hAnsiTheme="minorHAnsi" w:cstheme="minorHAnsi"/>
                <w:sz w:val="20"/>
                <w:szCs w:val="20"/>
              </w:rPr>
            </w:pPr>
            <w:r w:rsidRPr="004C0262">
              <w:rPr>
                <w:rFonts w:asciiTheme="minorHAnsi" w:hAnsiTheme="minorHAnsi" w:cstheme="minorHAnsi"/>
                <w:sz w:val="20"/>
                <w:szCs w:val="20"/>
              </w:rPr>
              <w:t xml:space="preserve">       b. 3/4 </w:t>
            </w:r>
          </w:p>
          <w:p w14:paraId="172FDF67" w14:textId="77777777" w:rsidR="00C86DFF" w:rsidRPr="004C0262" w:rsidRDefault="00C86DFF" w:rsidP="004C6253">
            <w:pPr>
              <w:pStyle w:val="Default"/>
              <w:rPr>
                <w:rFonts w:asciiTheme="minorHAnsi" w:hAnsiTheme="minorHAnsi" w:cstheme="minorHAnsi"/>
                <w:b/>
                <w:bCs/>
                <w:sz w:val="20"/>
                <w:szCs w:val="20"/>
              </w:rPr>
            </w:pPr>
          </w:p>
          <w:p w14:paraId="229A3EC6" w14:textId="77777777" w:rsidR="00C86DFF" w:rsidRPr="004C0262" w:rsidRDefault="00C86DFF" w:rsidP="004C6253">
            <w:pPr>
              <w:pStyle w:val="Default"/>
              <w:rPr>
                <w:rFonts w:asciiTheme="minorHAnsi" w:hAnsiTheme="minorHAnsi" w:cstheme="minorHAnsi"/>
                <w:sz w:val="20"/>
                <w:szCs w:val="20"/>
              </w:rPr>
            </w:pPr>
            <w:r w:rsidRPr="004C0262">
              <w:rPr>
                <w:rFonts w:asciiTheme="minorHAnsi" w:hAnsiTheme="minorHAnsi" w:cstheme="minorHAnsi"/>
                <w:b/>
                <w:bCs/>
                <w:sz w:val="20"/>
                <w:szCs w:val="20"/>
              </w:rPr>
              <w:t xml:space="preserve">2.2 </w:t>
            </w:r>
            <w:r w:rsidRPr="004C0262">
              <w:rPr>
                <w:rFonts w:asciiTheme="minorHAnsi" w:hAnsiTheme="minorHAnsi" w:cstheme="minorHAnsi"/>
                <w:sz w:val="20"/>
                <w:szCs w:val="20"/>
              </w:rPr>
              <w:t xml:space="preserve">Using keyboard skills in real time carry out the following activities: </w:t>
            </w:r>
          </w:p>
          <w:p w14:paraId="1266E8EE" w14:textId="77777777" w:rsidR="00C86DFF" w:rsidRPr="004C0262" w:rsidRDefault="00C86DFF" w:rsidP="004C6253">
            <w:pPr>
              <w:pStyle w:val="Default"/>
              <w:rPr>
                <w:rFonts w:asciiTheme="minorHAnsi" w:hAnsiTheme="minorHAnsi" w:cstheme="minorHAnsi"/>
                <w:sz w:val="20"/>
                <w:szCs w:val="20"/>
              </w:rPr>
            </w:pPr>
            <w:r w:rsidRPr="004C0262">
              <w:rPr>
                <w:rFonts w:asciiTheme="minorHAnsi" w:hAnsiTheme="minorHAnsi" w:cstheme="minorHAnsi"/>
                <w:sz w:val="20"/>
                <w:szCs w:val="20"/>
              </w:rPr>
              <w:t xml:space="preserve">       a. Develop an 8-bar bass line for </w:t>
            </w:r>
            <w:r w:rsidRPr="009A70B2">
              <w:rPr>
                <w:rFonts w:asciiTheme="minorHAnsi" w:hAnsiTheme="minorHAnsi" w:cstheme="minorHAnsi"/>
                <w:b/>
                <w:sz w:val="20"/>
                <w:szCs w:val="20"/>
              </w:rPr>
              <w:t>one</w:t>
            </w:r>
            <w:r w:rsidRPr="004C0262">
              <w:rPr>
                <w:rFonts w:asciiTheme="minorHAnsi" w:hAnsiTheme="minorHAnsi" w:cstheme="minorHAnsi"/>
                <w:sz w:val="20"/>
                <w:szCs w:val="20"/>
              </w:rPr>
              <w:t xml:space="preserve"> of the beats in </w:t>
            </w:r>
            <w:r w:rsidRPr="004C0262">
              <w:rPr>
                <w:rFonts w:asciiTheme="minorHAnsi" w:hAnsiTheme="minorHAnsi" w:cstheme="minorHAnsi"/>
                <w:b/>
                <w:bCs/>
                <w:sz w:val="20"/>
                <w:szCs w:val="20"/>
              </w:rPr>
              <w:t xml:space="preserve">2.1 </w:t>
            </w:r>
          </w:p>
          <w:p w14:paraId="1102B261" w14:textId="77777777" w:rsidR="00C86DFF" w:rsidRPr="004C0262" w:rsidRDefault="00C86DFF" w:rsidP="004C6253">
            <w:pPr>
              <w:pStyle w:val="Default"/>
              <w:rPr>
                <w:rFonts w:asciiTheme="minorHAnsi" w:hAnsiTheme="minorHAnsi" w:cstheme="minorHAnsi"/>
                <w:sz w:val="20"/>
                <w:szCs w:val="20"/>
              </w:rPr>
            </w:pPr>
            <w:r w:rsidRPr="004C0262">
              <w:rPr>
                <w:rFonts w:asciiTheme="minorHAnsi" w:hAnsiTheme="minorHAnsi" w:cstheme="minorHAnsi"/>
                <w:sz w:val="20"/>
                <w:szCs w:val="20"/>
              </w:rPr>
              <w:t xml:space="preserve">       b. Develop an 8-bar chord progression using inversions which is relative to the bass line in </w:t>
            </w:r>
            <w:r w:rsidRPr="004C0262">
              <w:rPr>
                <w:rFonts w:asciiTheme="minorHAnsi" w:hAnsiTheme="minorHAnsi" w:cstheme="minorHAnsi"/>
                <w:b/>
                <w:bCs/>
                <w:sz w:val="20"/>
                <w:szCs w:val="20"/>
              </w:rPr>
              <w:t xml:space="preserve">2.2a </w:t>
            </w:r>
          </w:p>
          <w:p w14:paraId="2F81E464" w14:textId="77777777" w:rsidR="00C86DFF" w:rsidRPr="004C0262" w:rsidRDefault="00C86DFF" w:rsidP="004C6253">
            <w:pPr>
              <w:pStyle w:val="Default"/>
              <w:rPr>
                <w:rFonts w:asciiTheme="minorHAnsi" w:hAnsiTheme="minorHAnsi" w:cstheme="minorHAnsi"/>
                <w:sz w:val="20"/>
                <w:szCs w:val="20"/>
              </w:rPr>
            </w:pPr>
            <w:r w:rsidRPr="004C0262">
              <w:rPr>
                <w:rFonts w:asciiTheme="minorHAnsi" w:hAnsiTheme="minorHAnsi" w:cstheme="minorHAnsi"/>
                <w:sz w:val="20"/>
                <w:szCs w:val="20"/>
              </w:rPr>
              <w:t xml:space="preserve">       c. Play both into a DAW using appropriate patches </w:t>
            </w:r>
          </w:p>
          <w:p w14:paraId="2523B02A" w14:textId="77777777" w:rsidR="00C86DFF" w:rsidRPr="004C0262" w:rsidRDefault="00C86DFF" w:rsidP="004C6253">
            <w:pPr>
              <w:pStyle w:val="Default"/>
              <w:rPr>
                <w:rFonts w:asciiTheme="minorHAnsi" w:hAnsiTheme="minorHAnsi" w:cstheme="minorHAnsi"/>
                <w:sz w:val="20"/>
                <w:szCs w:val="20"/>
              </w:rPr>
            </w:pPr>
          </w:p>
          <w:p w14:paraId="6529FAF2" w14:textId="77777777" w:rsidR="00C86DFF" w:rsidRPr="004C0262" w:rsidRDefault="00C86DFF" w:rsidP="004C6253">
            <w:pPr>
              <w:pStyle w:val="Default"/>
              <w:rPr>
                <w:rFonts w:asciiTheme="minorHAnsi" w:hAnsiTheme="minorHAnsi" w:cstheme="minorHAnsi"/>
                <w:sz w:val="20"/>
                <w:szCs w:val="20"/>
              </w:rPr>
            </w:pPr>
            <w:r w:rsidRPr="004C0262">
              <w:rPr>
                <w:rFonts w:asciiTheme="minorHAnsi" w:hAnsiTheme="minorHAnsi" w:cstheme="minorHAnsi"/>
                <w:b/>
                <w:bCs/>
                <w:sz w:val="20"/>
                <w:szCs w:val="20"/>
              </w:rPr>
              <w:t xml:space="preserve">2.3 </w:t>
            </w:r>
            <w:r w:rsidRPr="004C0262">
              <w:rPr>
                <w:rFonts w:asciiTheme="minorHAnsi" w:hAnsiTheme="minorHAnsi" w:cstheme="minorHAnsi"/>
                <w:sz w:val="20"/>
                <w:szCs w:val="20"/>
              </w:rPr>
              <w:t xml:space="preserve">Correctively edit the parts created in </w:t>
            </w:r>
            <w:r w:rsidRPr="004C0262">
              <w:rPr>
                <w:rFonts w:asciiTheme="minorHAnsi" w:hAnsiTheme="minorHAnsi" w:cstheme="minorHAnsi"/>
                <w:b/>
                <w:bCs/>
                <w:sz w:val="20"/>
                <w:szCs w:val="20"/>
              </w:rPr>
              <w:t xml:space="preserve">2.1 </w:t>
            </w:r>
            <w:r w:rsidRPr="004C0262">
              <w:rPr>
                <w:rFonts w:asciiTheme="minorHAnsi" w:hAnsiTheme="minorHAnsi" w:cstheme="minorHAnsi"/>
                <w:sz w:val="20"/>
                <w:szCs w:val="20"/>
              </w:rPr>
              <w:t xml:space="preserve">and </w:t>
            </w:r>
            <w:r w:rsidRPr="004C0262">
              <w:rPr>
                <w:rFonts w:asciiTheme="minorHAnsi" w:hAnsiTheme="minorHAnsi" w:cstheme="minorHAnsi"/>
                <w:b/>
                <w:bCs/>
                <w:sz w:val="20"/>
                <w:szCs w:val="20"/>
              </w:rPr>
              <w:t xml:space="preserve">2.2 </w:t>
            </w:r>
            <w:r w:rsidRPr="004C0262">
              <w:rPr>
                <w:rFonts w:asciiTheme="minorHAnsi" w:hAnsiTheme="minorHAnsi" w:cstheme="minorHAnsi"/>
                <w:sz w:val="20"/>
                <w:szCs w:val="20"/>
              </w:rPr>
              <w:t xml:space="preserve">to include the following: </w:t>
            </w:r>
          </w:p>
          <w:p w14:paraId="168CFEE4" w14:textId="77777777" w:rsidR="00C86DFF" w:rsidRPr="004C0262" w:rsidRDefault="00C86DFF" w:rsidP="004C6253">
            <w:pPr>
              <w:pStyle w:val="Default"/>
              <w:rPr>
                <w:rFonts w:asciiTheme="minorHAnsi" w:hAnsiTheme="minorHAnsi" w:cstheme="minorHAnsi"/>
                <w:sz w:val="20"/>
                <w:szCs w:val="20"/>
              </w:rPr>
            </w:pPr>
            <w:r w:rsidRPr="004C0262">
              <w:rPr>
                <w:rFonts w:asciiTheme="minorHAnsi" w:hAnsiTheme="minorHAnsi" w:cstheme="minorHAnsi"/>
                <w:sz w:val="20"/>
                <w:szCs w:val="20"/>
              </w:rPr>
              <w:t xml:space="preserve">       a. Quantisation at the correct resolution </w:t>
            </w:r>
          </w:p>
          <w:p w14:paraId="3A1B36A9" w14:textId="77777777" w:rsidR="00C86DFF" w:rsidRPr="004C0262" w:rsidRDefault="00C86DFF" w:rsidP="004C6253">
            <w:pPr>
              <w:pStyle w:val="Default"/>
              <w:rPr>
                <w:rFonts w:asciiTheme="minorHAnsi" w:hAnsiTheme="minorHAnsi" w:cstheme="minorHAnsi"/>
                <w:sz w:val="20"/>
                <w:szCs w:val="20"/>
              </w:rPr>
            </w:pPr>
            <w:r w:rsidRPr="004C0262">
              <w:rPr>
                <w:rFonts w:asciiTheme="minorHAnsi" w:hAnsiTheme="minorHAnsi" w:cstheme="minorHAnsi"/>
                <w:sz w:val="20"/>
                <w:szCs w:val="20"/>
              </w:rPr>
              <w:t xml:space="preserve">       b. Erasure of unwanted notes </w:t>
            </w:r>
          </w:p>
          <w:p w14:paraId="410CD653" w14:textId="77777777" w:rsidR="00C86DFF" w:rsidRPr="004C0262" w:rsidRDefault="00C86DFF" w:rsidP="004C6253">
            <w:pPr>
              <w:pStyle w:val="Default"/>
              <w:rPr>
                <w:rFonts w:asciiTheme="minorHAnsi" w:hAnsiTheme="minorHAnsi" w:cstheme="minorHAnsi"/>
                <w:sz w:val="20"/>
                <w:szCs w:val="20"/>
              </w:rPr>
            </w:pPr>
          </w:p>
          <w:p w14:paraId="2486FB55" w14:textId="77777777" w:rsidR="00C86DFF" w:rsidRPr="004C0262" w:rsidRDefault="00C86DFF" w:rsidP="004C6253">
            <w:pPr>
              <w:pStyle w:val="Default"/>
              <w:rPr>
                <w:rFonts w:asciiTheme="minorHAnsi" w:hAnsiTheme="minorHAnsi" w:cstheme="minorHAnsi"/>
                <w:sz w:val="20"/>
                <w:szCs w:val="20"/>
              </w:rPr>
            </w:pPr>
            <w:r w:rsidRPr="004C0262">
              <w:rPr>
                <w:rFonts w:asciiTheme="minorHAnsi" w:hAnsiTheme="minorHAnsi" w:cstheme="minorHAnsi"/>
                <w:b/>
                <w:bCs/>
                <w:sz w:val="20"/>
                <w:szCs w:val="20"/>
              </w:rPr>
              <w:t xml:space="preserve">3.1 </w:t>
            </w:r>
            <w:r w:rsidRPr="004C0262">
              <w:rPr>
                <w:rFonts w:asciiTheme="minorHAnsi" w:hAnsiTheme="minorHAnsi" w:cstheme="minorHAnsi"/>
                <w:sz w:val="20"/>
                <w:szCs w:val="20"/>
              </w:rPr>
              <w:t xml:space="preserve">Evaluate the success of the process identifying strengths and areas requiring further development </w:t>
            </w:r>
          </w:p>
          <w:p w14:paraId="6964A2CD" w14:textId="77777777" w:rsidR="00C86DFF" w:rsidRPr="00AD4248" w:rsidRDefault="00C86DFF" w:rsidP="004C6253">
            <w:pPr>
              <w:pStyle w:val="TextforDocument"/>
              <w:spacing w:before="0"/>
              <w:rPr>
                <w:rStyle w:val="Strong"/>
                <w:rFonts w:asciiTheme="minorHAnsi" w:hAnsiTheme="minorHAnsi" w:cstheme="minorHAnsi"/>
                <w:b w:val="0"/>
                <w:bCs w:val="0"/>
                <w:sz w:val="20"/>
                <w:szCs w:val="20"/>
                <w:shd w:val="clear" w:color="auto" w:fill="FFFFFF"/>
              </w:rPr>
            </w:pPr>
          </w:p>
        </w:tc>
      </w:tr>
    </w:tbl>
    <w:p w14:paraId="5C07E14B" w14:textId="77777777" w:rsidR="00C86DFF" w:rsidRPr="00042798" w:rsidRDefault="00C86DFF" w:rsidP="00C86DFF">
      <w:pPr>
        <w:rPr>
          <w:sz w:val="16"/>
          <w:szCs w:val="16"/>
        </w:rPr>
      </w:pPr>
    </w:p>
    <w:tbl>
      <w:tblPr>
        <w:tblStyle w:val="TableGrid"/>
        <w:tblW w:w="10485" w:type="dxa"/>
        <w:tblLook w:val="04A0" w:firstRow="1" w:lastRow="0" w:firstColumn="1" w:lastColumn="0" w:noHBand="0" w:noVBand="1"/>
      </w:tblPr>
      <w:tblGrid>
        <w:gridCol w:w="10485"/>
      </w:tblGrid>
      <w:tr w:rsidR="00C86DFF" w:rsidRPr="00F26834" w14:paraId="795EB7F6" w14:textId="77777777" w:rsidTr="004C6253">
        <w:tc>
          <w:tcPr>
            <w:tcW w:w="10485" w:type="dxa"/>
            <w:shd w:val="clear" w:color="auto" w:fill="auto"/>
          </w:tcPr>
          <w:p w14:paraId="355AD9B5" w14:textId="77777777" w:rsidR="00C86DFF" w:rsidRPr="00F26834" w:rsidRDefault="00C86DFF" w:rsidP="004C6253">
            <w:pPr>
              <w:pStyle w:val="Heading2"/>
              <w:spacing w:before="0"/>
              <w:outlineLvl w:val="1"/>
              <w:rPr>
                <w:rFonts w:asciiTheme="minorHAnsi" w:eastAsia="Estrangelo Edessa" w:hAnsiTheme="minorHAnsi"/>
                <w:color w:val="auto"/>
              </w:rPr>
            </w:pPr>
            <w:r w:rsidRPr="00F26834">
              <w:rPr>
                <w:rFonts w:asciiTheme="minorHAnsi" w:eastAsia="Estrangelo Edessa" w:hAnsiTheme="minorHAnsi"/>
                <w:color w:val="0085C8"/>
              </w:rPr>
              <w:t>How to achieve a distinction</w:t>
            </w:r>
          </w:p>
        </w:tc>
      </w:tr>
      <w:tr w:rsidR="00C86DFF" w:rsidRPr="00F26834" w14:paraId="5EFFF14C" w14:textId="77777777" w:rsidTr="004C6253">
        <w:trPr>
          <w:trHeight w:hRule="exact" w:val="5120"/>
        </w:trPr>
        <w:tc>
          <w:tcPr>
            <w:tcW w:w="10485" w:type="dxa"/>
            <w:shd w:val="clear" w:color="auto" w:fill="F2F2F2" w:themeFill="background1" w:themeFillShade="F2"/>
          </w:tcPr>
          <w:p w14:paraId="41C455F2" w14:textId="77777777" w:rsidR="00C86DFF" w:rsidRPr="004E1F45" w:rsidRDefault="00C86DFF" w:rsidP="004C6253">
            <w:pPr>
              <w:widowControl w:val="0"/>
              <w:autoSpaceDE w:val="0"/>
              <w:autoSpaceDN w:val="0"/>
              <w:adjustRightInd w:val="0"/>
              <w:rPr>
                <w:rFonts w:cs="Times"/>
                <w:sz w:val="20"/>
                <w:szCs w:val="16"/>
              </w:rPr>
            </w:pPr>
            <w:r w:rsidRPr="004E1F45">
              <w:rPr>
                <w:rFonts w:cs="Times"/>
                <w:sz w:val="20"/>
                <w:szCs w:val="16"/>
              </w:rPr>
              <w:t xml:space="preserve">To achieve a distinction, learners should </w:t>
            </w:r>
          </w:p>
          <w:p w14:paraId="24220F3D" w14:textId="77777777" w:rsidR="00C86DFF" w:rsidRPr="00042798" w:rsidRDefault="00C86DFF" w:rsidP="004C6253">
            <w:pPr>
              <w:widowControl w:val="0"/>
              <w:autoSpaceDE w:val="0"/>
              <w:autoSpaceDN w:val="0"/>
              <w:adjustRightInd w:val="0"/>
              <w:rPr>
                <w:rFonts w:cs="Times"/>
                <w:sz w:val="10"/>
                <w:szCs w:val="8"/>
              </w:rPr>
            </w:pPr>
          </w:p>
          <w:p w14:paraId="49AF6755" w14:textId="77777777" w:rsidR="00C86DFF" w:rsidRPr="00B87A03" w:rsidRDefault="00C86DFF" w:rsidP="004C6253">
            <w:pPr>
              <w:widowControl w:val="0"/>
              <w:tabs>
                <w:tab w:val="left" w:pos="220"/>
                <w:tab w:val="left" w:pos="720"/>
              </w:tabs>
              <w:autoSpaceDE w:val="0"/>
              <w:autoSpaceDN w:val="0"/>
              <w:adjustRightInd w:val="0"/>
              <w:rPr>
                <w:rFonts w:cs="Times"/>
                <w:bCs/>
                <w:sz w:val="20"/>
                <w:szCs w:val="16"/>
              </w:rPr>
            </w:pPr>
            <w:r w:rsidRPr="00B87A03">
              <w:rPr>
                <w:rFonts w:cs="Times"/>
                <w:b/>
                <w:bCs/>
                <w:sz w:val="20"/>
                <w:szCs w:val="16"/>
              </w:rPr>
              <w:t xml:space="preserve">1.1 </w:t>
            </w:r>
            <w:r w:rsidRPr="00B87A03">
              <w:rPr>
                <w:rFonts w:cs="Times"/>
                <w:bCs/>
                <w:sz w:val="20"/>
                <w:szCs w:val="16"/>
              </w:rPr>
              <w:t xml:space="preserve">Create a comprehensive overview of the main features and functions of a DAW programme including any associated hardware </w:t>
            </w:r>
          </w:p>
          <w:p w14:paraId="691C0F5A" w14:textId="77777777" w:rsidR="00C86DFF" w:rsidRPr="00B87A03" w:rsidRDefault="00C86DFF" w:rsidP="004C6253">
            <w:pPr>
              <w:widowControl w:val="0"/>
              <w:tabs>
                <w:tab w:val="left" w:pos="220"/>
                <w:tab w:val="left" w:pos="720"/>
              </w:tabs>
              <w:autoSpaceDE w:val="0"/>
              <w:autoSpaceDN w:val="0"/>
              <w:adjustRightInd w:val="0"/>
              <w:rPr>
                <w:rFonts w:cs="Times"/>
                <w:bCs/>
                <w:sz w:val="16"/>
                <w:szCs w:val="16"/>
              </w:rPr>
            </w:pPr>
          </w:p>
          <w:p w14:paraId="7485E9FA" w14:textId="77777777" w:rsidR="00C86DFF" w:rsidRPr="00B87A03" w:rsidRDefault="00C86DFF" w:rsidP="004C6253">
            <w:pPr>
              <w:widowControl w:val="0"/>
              <w:tabs>
                <w:tab w:val="left" w:pos="220"/>
                <w:tab w:val="left" w:pos="720"/>
              </w:tabs>
              <w:autoSpaceDE w:val="0"/>
              <w:autoSpaceDN w:val="0"/>
              <w:adjustRightInd w:val="0"/>
              <w:rPr>
                <w:rFonts w:cs="Times"/>
                <w:bCs/>
                <w:sz w:val="20"/>
                <w:szCs w:val="16"/>
              </w:rPr>
            </w:pPr>
            <w:r w:rsidRPr="00B87A03">
              <w:rPr>
                <w:rFonts w:cs="Times"/>
                <w:b/>
                <w:bCs/>
                <w:sz w:val="20"/>
                <w:szCs w:val="16"/>
              </w:rPr>
              <w:t xml:space="preserve">2.1 </w:t>
            </w:r>
            <w:r w:rsidRPr="00B87A03">
              <w:rPr>
                <w:rFonts w:cs="Times"/>
                <w:bCs/>
                <w:sz w:val="20"/>
                <w:szCs w:val="16"/>
              </w:rPr>
              <w:t xml:space="preserve">Show highly accomplished abilities in applying keyboard skills to accurately and efficiently construct 8th note based 8 bar rhythms/beats in a DAW using a drum or percussion patch in the following time signatures: </w:t>
            </w:r>
          </w:p>
          <w:p w14:paraId="506E0671" w14:textId="77777777" w:rsidR="00C86DFF" w:rsidRPr="00B87A03" w:rsidRDefault="00C86DFF"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B87A03">
              <w:rPr>
                <w:rFonts w:cs="Times"/>
                <w:bCs/>
                <w:sz w:val="20"/>
                <w:szCs w:val="16"/>
              </w:rPr>
              <w:t xml:space="preserve">a. 4/4 </w:t>
            </w:r>
          </w:p>
          <w:p w14:paraId="27FA092D" w14:textId="77777777" w:rsidR="00C86DFF" w:rsidRPr="00B87A03" w:rsidRDefault="00C86DFF"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B87A03">
              <w:rPr>
                <w:rFonts w:cs="Times"/>
                <w:bCs/>
                <w:sz w:val="20"/>
                <w:szCs w:val="16"/>
              </w:rPr>
              <w:t xml:space="preserve">b. 3/4 </w:t>
            </w:r>
          </w:p>
          <w:p w14:paraId="3E3EBAF2" w14:textId="77777777" w:rsidR="00C86DFF" w:rsidRPr="00B87A03" w:rsidRDefault="00C86DFF" w:rsidP="004C6253">
            <w:pPr>
              <w:widowControl w:val="0"/>
              <w:tabs>
                <w:tab w:val="left" w:pos="220"/>
                <w:tab w:val="left" w:pos="720"/>
              </w:tabs>
              <w:autoSpaceDE w:val="0"/>
              <w:autoSpaceDN w:val="0"/>
              <w:adjustRightInd w:val="0"/>
              <w:rPr>
                <w:rFonts w:cs="Times"/>
                <w:b/>
                <w:bCs/>
                <w:sz w:val="16"/>
                <w:szCs w:val="16"/>
              </w:rPr>
            </w:pPr>
          </w:p>
          <w:p w14:paraId="0796A737" w14:textId="77777777" w:rsidR="00C86DFF" w:rsidRDefault="00C86DFF" w:rsidP="004C6253">
            <w:pPr>
              <w:widowControl w:val="0"/>
              <w:tabs>
                <w:tab w:val="left" w:pos="220"/>
                <w:tab w:val="left" w:pos="720"/>
              </w:tabs>
              <w:autoSpaceDE w:val="0"/>
              <w:autoSpaceDN w:val="0"/>
              <w:adjustRightInd w:val="0"/>
              <w:rPr>
                <w:rFonts w:cs="Times"/>
                <w:bCs/>
                <w:sz w:val="20"/>
                <w:szCs w:val="16"/>
              </w:rPr>
            </w:pPr>
            <w:r w:rsidRPr="00B87A03">
              <w:rPr>
                <w:rFonts w:cs="Times"/>
                <w:b/>
                <w:bCs/>
                <w:sz w:val="20"/>
                <w:szCs w:val="16"/>
              </w:rPr>
              <w:t xml:space="preserve">2.2 </w:t>
            </w:r>
            <w:r w:rsidRPr="00B87A03">
              <w:rPr>
                <w:rFonts w:cs="Times"/>
                <w:bCs/>
                <w:sz w:val="20"/>
                <w:szCs w:val="16"/>
              </w:rPr>
              <w:t xml:space="preserve">Demonstrate highly accomplished abilities in applying keyboard skills to carry out the following activities: </w:t>
            </w:r>
          </w:p>
          <w:p w14:paraId="39999F87" w14:textId="77777777" w:rsidR="00C86DFF" w:rsidRPr="00B87A03" w:rsidRDefault="00C86DFF"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B87A03">
              <w:rPr>
                <w:rFonts w:cs="Times"/>
                <w:bCs/>
                <w:sz w:val="20"/>
                <w:szCs w:val="16"/>
              </w:rPr>
              <w:t xml:space="preserve">a. Develop an 8 bar bass line for one of the beats in </w:t>
            </w:r>
            <w:r w:rsidRPr="00B87A03">
              <w:rPr>
                <w:rFonts w:cs="Times"/>
                <w:b/>
                <w:bCs/>
                <w:sz w:val="20"/>
                <w:szCs w:val="16"/>
              </w:rPr>
              <w:t xml:space="preserve">2.1 </w:t>
            </w:r>
          </w:p>
          <w:p w14:paraId="5589E0DF" w14:textId="77777777" w:rsidR="00C86DFF" w:rsidRPr="00B87A03" w:rsidRDefault="00C86DFF"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B87A03">
              <w:rPr>
                <w:rFonts w:cs="Times"/>
                <w:bCs/>
                <w:sz w:val="20"/>
                <w:szCs w:val="16"/>
              </w:rPr>
              <w:t xml:space="preserve">b. Develop an 8 bar chord progression using inversions which is relative to the bass line in </w:t>
            </w:r>
            <w:r w:rsidRPr="00B87A03">
              <w:rPr>
                <w:rFonts w:cs="Times"/>
                <w:b/>
                <w:bCs/>
                <w:sz w:val="20"/>
                <w:szCs w:val="16"/>
              </w:rPr>
              <w:t xml:space="preserve">2.2a </w:t>
            </w:r>
          </w:p>
          <w:p w14:paraId="2584BB42" w14:textId="77777777" w:rsidR="00C86DFF" w:rsidRPr="00B87A03" w:rsidRDefault="00C86DFF"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B87A03">
              <w:rPr>
                <w:rFonts w:cs="Times"/>
                <w:bCs/>
                <w:sz w:val="20"/>
                <w:szCs w:val="16"/>
              </w:rPr>
              <w:t xml:space="preserve">c. Play both into a DAW using appropriate patches </w:t>
            </w:r>
          </w:p>
          <w:p w14:paraId="70108A32" w14:textId="77777777" w:rsidR="00C86DFF" w:rsidRPr="00B87A03" w:rsidRDefault="00C86DFF" w:rsidP="004C6253">
            <w:pPr>
              <w:widowControl w:val="0"/>
              <w:tabs>
                <w:tab w:val="left" w:pos="220"/>
                <w:tab w:val="left" w:pos="720"/>
              </w:tabs>
              <w:autoSpaceDE w:val="0"/>
              <w:autoSpaceDN w:val="0"/>
              <w:adjustRightInd w:val="0"/>
              <w:rPr>
                <w:rFonts w:cs="Times"/>
                <w:bCs/>
                <w:sz w:val="16"/>
                <w:szCs w:val="16"/>
              </w:rPr>
            </w:pPr>
          </w:p>
          <w:p w14:paraId="45929B59" w14:textId="77777777" w:rsidR="00C86DFF" w:rsidRDefault="00C86DFF" w:rsidP="004C6253">
            <w:pPr>
              <w:widowControl w:val="0"/>
              <w:tabs>
                <w:tab w:val="left" w:pos="220"/>
                <w:tab w:val="left" w:pos="720"/>
              </w:tabs>
              <w:autoSpaceDE w:val="0"/>
              <w:autoSpaceDN w:val="0"/>
              <w:adjustRightInd w:val="0"/>
              <w:rPr>
                <w:rFonts w:cs="Times"/>
                <w:bCs/>
                <w:sz w:val="20"/>
                <w:szCs w:val="16"/>
              </w:rPr>
            </w:pPr>
            <w:r w:rsidRPr="00B87A03">
              <w:rPr>
                <w:rFonts w:cs="Times"/>
                <w:b/>
                <w:bCs/>
                <w:sz w:val="20"/>
                <w:szCs w:val="16"/>
              </w:rPr>
              <w:t xml:space="preserve">2.3 </w:t>
            </w:r>
            <w:r w:rsidRPr="00B87A03">
              <w:rPr>
                <w:rFonts w:cs="Times"/>
                <w:bCs/>
                <w:sz w:val="20"/>
                <w:szCs w:val="16"/>
              </w:rPr>
              <w:t xml:space="preserve">Show accomplished skills in correctively editing the parts created in </w:t>
            </w:r>
            <w:r w:rsidRPr="00B87A03">
              <w:rPr>
                <w:rFonts w:cs="Times"/>
                <w:b/>
                <w:bCs/>
                <w:sz w:val="20"/>
                <w:szCs w:val="16"/>
              </w:rPr>
              <w:t xml:space="preserve">2.1 </w:t>
            </w:r>
            <w:r w:rsidRPr="00B87A03">
              <w:rPr>
                <w:rFonts w:cs="Times"/>
                <w:bCs/>
                <w:sz w:val="20"/>
                <w:szCs w:val="16"/>
              </w:rPr>
              <w:t xml:space="preserve">and </w:t>
            </w:r>
            <w:r w:rsidRPr="00B87A03">
              <w:rPr>
                <w:rFonts w:cs="Times"/>
                <w:b/>
                <w:bCs/>
                <w:sz w:val="20"/>
                <w:szCs w:val="16"/>
              </w:rPr>
              <w:t>2.2</w:t>
            </w:r>
            <w:r w:rsidRPr="00B87A03">
              <w:rPr>
                <w:rFonts w:cs="Times"/>
                <w:bCs/>
                <w:sz w:val="20"/>
                <w:szCs w:val="16"/>
              </w:rPr>
              <w:t xml:space="preserve">, showing efficiency and include the following: </w:t>
            </w:r>
          </w:p>
          <w:p w14:paraId="245E707D" w14:textId="77777777" w:rsidR="00C86DFF" w:rsidRPr="00B87A03" w:rsidRDefault="00C86DFF"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B87A03">
              <w:rPr>
                <w:rFonts w:cs="Times"/>
                <w:bCs/>
                <w:sz w:val="20"/>
                <w:szCs w:val="16"/>
              </w:rPr>
              <w:t xml:space="preserve">a. Quantisation at the correct resolution </w:t>
            </w:r>
          </w:p>
          <w:p w14:paraId="560E2601" w14:textId="77777777" w:rsidR="00C86DFF" w:rsidRPr="00B87A03" w:rsidRDefault="00C86DFF"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B87A03">
              <w:rPr>
                <w:rFonts w:cs="Times"/>
                <w:bCs/>
                <w:sz w:val="20"/>
                <w:szCs w:val="16"/>
              </w:rPr>
              <w:t xml:space="preserve">b. Erasure of unwanted notes </w:t>
            </w:r>
          </w:p>
          <w:p w14:paraId="77D4CFD9" w14:textId="77777777" w:rsidR="00C86DFF" w:rsidRPr="00B87A03" w:rsidRDefault="00C86DFF" w:rsidP="004C6253">
            <w:pPr>
              <w:widowControl w:val="0"/>
              <w:tabs>
                <w:tab w:val="left" w:pos="220"/>
                <w:tab w:val="left" w:pos="720"/>
              </w:tabs>
              <w:autoSpaceDE w:val="0"/>
              <w:autoSpaceDN w:val="0"/>
              <w:adjustRightInd w:val="0"/>
              <w:rPr>
                <w:rFonts w:cs="Times"/>
                <w:bCs/>
                <w:sz w:val="16"/>
                <w:szCs w:val="16"/>
              </w:rPr>
            </w:pPr>
          </w:p>
          <w:p w14:paraId="3A36AFB8" w14:textId="77777777" w:rsidR="00C86DFF" w:rsidRPr="00F26834" w:rsidRDefault="00C86DFF" w:rsidP="004C6253">
            <w:pPr>
              <w:widowControl w:val="0"/>
              <w:tabs>
                <w:tab w:val="left" w:pos="220"/>
                <w:tab w:val="left" w:pos="720"/>
              </w:tabs>
              <w:autoSpaceDE w:val="0"/>
              <w:autoSpaceDN w:val="0"/>
              <w:adjustRightInd w:val="0"/>
              <w:rPr>
                <w:rStyle w:val="Strong"/>
                <w:b w:val="0"/>
                <w:bCs w:val="0"/>
                <w:sz w:val="16"/>
                <w:szCs w:val="16"/>
              </w:rPr>
            </w:pPr>
            <w:r w:rsidRPr="00B87A03">
              <w:rPr>
                <w:rFonts w:cs="Times"/>
                <w:b/>
                <w:bCs/>
                <w:sz w:val="20"/>
                <w:szCs w:val="16"/>
              </w:rPr>
              <w:t xml:space="preserve">3.1 </w:t>
            </w:r>
            <w:r w:rsidRPr="00B87A03">
              <w:rPr>
                <w:rFonts w:cs="Times"/>
                <w:bCs/>
                <w:sz w:val="20"/>
                <w:szCs w:val="16"/>
              </w:rPr>
              <w:t>Provide a comprehensive and insightful evaluation of the success of the process identifying strengths and areas requiring further development</w:t>
            </w:r>
            <w:r w:rsidRPr="00042798">
              <w:rPr>
                <w:rFonts w:cs="Times"/>
                <w:bCs/>
                <w:sz w:val="20"/>
                <w:szCs w:val="16"/>
              </w:rPr>
              <w:t>.</w:t>
            </w:r>
          </w:p>
        </w:tc>
      </w:tr>
    </w:tbl>
    <w:p w14:paraId="1BD8C714" w14:textId="77777777" w:rsidR="00C86DFF" w:rsidRPr="002029FF" w:rsidRDefault="00C86DFF" w:rsidP="00C86DFF">
      <w:pPr>
        <w:rPr>
          <w:sz w:val="6"/>
          <w:szCs w:val="16"/>
        </w:rPr>
      </w:pPr>
    </w:p>
    <w:tbl>
      <w:tblPr>
        <w:tblStyle w:val="TableGrid"/>
        <w:tblW w:w="10473" w:type="dxa"/>
        <w:tblLook w:val="04A0" w:firstRow="1" w:lastRow="0" w:firstColumn="1" w:lastColumn="0" w:noHBand="0" w:noVBand="1"/>
      </w:tblPr>
      <w:tblGrid>
        <w:gridCol w:w="10473"/>
      </w:tblGrid>
      <w:tr w:rsidR="00C86DFF" w:rsidRPr="00F26834" w14:paraId="28EECB17" w14:textId="77777777" w:rsidTr="004C6253">
        <w:tc>
          <w:tcPr>
            <w:tcW w:w="10473" w:type="dxa"/>
            <w:shd w:val="clear" w:color="auto" w:fill="auto"/>
          </w:tcPr>
          <w:p w14:paraId="665A1544" w14:textId="77777777" w:rsidR="00C86DFF" w:rsidRPr="00F26834" w:rsidRDefault="00C86DFF" w:rsidP="004C6253">
            <w:pPr>
              <w:pStyle w:val="Heading2"/>
              <w:spacing w:before="0"/>
              <w:outlineLvl w:val="1"/>
              <w:rPr>
                <w:rFonts w:asciiTheme="minorHAnsi" w:eastAsia="Estrangelo Edessa" w:hAnsiTheme="minorHAnsi"/>
                <w:color w:val="auto"/>
              </w:rPr>
            </w:pPr>
            <w:r w:rsidRPr="00F26834">
              <w:rPr>
                <w:rFonts w:asciiTheme="minorHAnsi" w:eastAsia="Estrangelo Edessa" w:hAnsiTheme="minorHAnsi"/>
                <w:color w:val="0085C8"/>
              </w:rPr>
              <w:lastRenderedPageBreak/>
              <w:t>How to achieve a merit</w:t>
            </w:r>
          </w:p>
        </w:tc>
      </w:tr>
      <w:tr w:rsidR="00C86DFF" w:rsidRPr="00F26834" w14:paraId="07B3BA88" w14:textId="77777777" w:rsidTr="004C6253">
        <w:trPr>
          <w:trHeight w:hRule="exact" w:val="4854"/>
        </w:trPr>
        <w:tc>
          <w:tcPr>
            <w:tcW w:w="10473" w:type="dxa"/>
            <w:shd w:val="clear" w:color="auto" w:fill="F2F2F2" w:themeFill="background1" w:themeFillShade="F2"/>
          </w:tcPr>
          <w:p w14:paraId="6BF1EEB8" w14:textId="77777777" w:rsidR="00C86DFF" w:rsidRDefault="00C86DFF" w:rsidP="004C6253">
            <w:pPr>
              <w:widowControl w:val="0"/>
              <w:autoSpaceDE w:val="0"/>
              <w:autoSpaceDN w:val="0"/>
              <w:adjustRightInd w:val="0"/>
              <w:rPr>
                <w:rFonts w:cs="Times"/>
                <w:sz w:val="20"/>
                <w:szCs w:val="16"/>
              </w:rPr>
            </w:pPr>
            <w:r w:rsidRPr="00CC56DC">
              <w:rPr>
                <w:rFonts w:cs="Times"/>
                <w:sz w:val="20"/>
                <w:szCs w:val="16"/>
              </w:rPr>
              <w:t xml:space="preserve">To achieve a merit, learners should: </w:t>
            </w:r>
          </w:p>
          <w:p w14:paraId="3B5FFFFB" w14:textId="77777777" w:rsidR="00C86DFF" w:rsidRPr="00042798" w:rsidRDefault="00C86DFF" w:rsidP="004C6253">
            <w:pPr>
              <w:widowControl w:val="0"/>
              <w:autoSpaceDE w:val="0"/>
              <w:autoSpaceDN w:val="0"/>
              <w:adjustRightInd w:val="0"/>
              <w:rPr>
                <w:rFonts w:cs="Times"/>
                <w:sz w:val="10"/>
                <w:szCs w:val="8"/>
              </w:rPr>
            </w:pPr>
          </w:p>
          <w:p w14:paraId="6CEC12D4" w14:textId="77777777" w:rsidR="00C86DFF" w:rsidRPr="00B87A03" w:rsidRDefault="00C86DFF" w:rsidP="004C6253">
            <w:pPr>
              <w:widowControl w:val="0"/>
              <w:autoSpaceDE w:val="0"/>
              <w:autoSpaceDN w:val="0"/>
              <w:adjustRightInd w:val="0"/>
              <w:rPr>
                <w:rFonts w:cs="Times"/>
                <w:bCs/>
                <w:sz w:val="20"/>
                <w:szCs w:val="16"/>
              </w:rPr>
            </w:pPr>
            <w:r w:rsidRPr="00B87A03">
              <w:rPr>
                <w:rFonts w:cs="Times"/>
                <w:b/>
                <w:bCs/>
                <w:sz w:val="20"/>
                <w:szCs w:val="16"/>
              </w:rPr>
              <w:t xml:space="preserve">1.1 </w:t>
            </w:r>
            <w:r w:rsidRPr="00B87A03">
              <w:rPr>
                <w:rFonts w:cs="Times"/>
                <w:bCs/>
                <w:sz w:val="20"/>
                <w:szCs w:val="16"/>
              </w:rPr>
              <w:t xml:space="preserve">Create a clear and detailed overview of the main features and functions of a DAW programme including any associated hardware </w:t>
            </w:r>
          </w:p>
          <w:p w14:paraId="379B3645" w14:textId="77777777" w:rsidR="00C86DFF" w:rsidRPr="00B87A03" w:rsidRDefault="00C86DFF" w:rsidP="004C6253">
            <w:pPr>
              <w:widowControl w:val="0"/>
              <w:autoSpaceDE w:val="0"/>
              <w:autoSpaceDN w:val="0"/>
              <w:adjustRightInd w:val="0"/>
              <w:rPr>
                <w:rFonts w:cs="Times"/>
                <w:bCs/>
                <w:sz w:val="16"/>
                <w:szCs w:val="16"/>
              </w:rPr>
            </w:pPr>
          </w:p>
          <w:p w14:paraId="587DB43B" w14:textId="77777777" w:rsidR="00C86DFF" w:rsidRPr="00B87A03" w:rsidRDefault="00C86DFF" w:rsidP="004C6253">
            <w:pPr>
              <w:widowControl w:val="0"/>
              <w:autoSpaceDE w:val="0"/>
              <w:autoSpaceDN w:val="0"/>
              <w:adjustRightInd w:val="0"/>
              <w:rPr>
                <w:rFonts w:cs="Times"/>
                <w:bCs/>
                <w:sz w:val="20"/>
                <w:szCs w:val="16"/>
              </w:rPr>
            </w:pPr>
            <w:r w:rsidRPr="00B87A03">
              <w:rPr>
                <w:rFonts w:cs="Times"/>
                <w:b/>
                <w:bCs/>
                <w:sz w:val="20"/>
                <w:szCs w:val="16"/>
              </w:rPr>
              <w:t xml:space="preserve">2.1 </w:t>
            </w:r>
            <w:r w:rsidRPr="00B87A03">
              <w:rPr>
                <w:rFonts w:cs="Times"/>
                <w:bCs/>
                <w:sz w:val="20"/>
                <w:szCs w:val="16"/>
              </w:rPr>
              <w:t xml:space="preserve">Apply keyboard skills to accurately and efficiently construct 8th note based 8 bar rhythms/beats in a DAW using a drum or percussion patch in the following time signatures: </w:t>
            </w:r>
          </w:p>
          <w:p w14:paraId="697819FE" w14:textId="77777777" w:rsidR="00C86DFF" w:rsidRPr="00B87A03" w:rsidRDefault="00C86DFF" w:rsidP="004C6253">
            <w:pPr>
              <w:widowControl w:val="0"/>
              <w:autoSpaceDE w:val="0"/>
              <w:autoSpaceDN w:val="0"/>
              <w:adjustRightInd w:val="0"/>
              <w:rPr>
                <w:rFonts w:cs="Times"/>
                <w:bCs/>
                <w:sz w:val="20"/>
                <w:szCs w:val="16"/>
              </w:rPr>
            </w:pPr>
            <w:r>
              <w:rPr>
                <w:rFonts w:cs="Times"/>
                <w:bCs/>
                <w:sz w:val="20"/>
                <w:szCs w:val="16"/>
              </w:rPr>
              <w:t xml:space="preserve">                 </w:t>
            </w:r>
            <w:r w:rsidRPr="00B87A03">
              <w:rPr>
                <w:rFonts w:cs="Times"/>
                <w:bCs/>
                <w:sz w:val="20"/>
                <w:szCs w:val="16"/>
              </w:rPr>
              <w:t xml:space="preserve">a. 4/4 </w:t>
            </w:r>
          </w:p>
          <w:p w14:paraId="3F8A07F4" w14:textId="77777777" w:rsidR="00C86DFF" w:rsidRDefault="00C86DFF" w:rsidP="004C6253">
            <w:pPr>
              <w:widowControl w:val="0"/>
              <w:autoSpaceDE w:val="0"/>
              <w:autoSpaceDN w:val="0"/>
              <w:adjustRightInd w:val="0"/>
              <w:rPr>
                <w:rFonts w:cs="Times"/>
                <w:bCs/>
                <w:sz w:val="20"/>
                <w:szCs w:val="16"/>
              </w:rPr>
            </w:pPr>
            <w:r>
              <w:rPr>
                <w:rFonts w:cs="Times"/>
                <w:bCs/>
                <w:sz w:val="20"/>
                <w:szCs w:val="16"/>
              </w:rPr>
              <w:t xml:space="preserve">                 </w:t>
            </w:r>
            <w:r w:rsidRPr="00B87A03">
              <w:rPr>
                <w:rFonts w:cs="Times"/>
                <w:bCs/>
                <w:sz w:val="20"/>
                <w:szCs w:val="16"/>
              </w:rPr>
              <w:t xml:space="preserve">b. 3/4 </w:t>
            </w:r>
          </w:p>
          <w:p w14:paraId="2D5FFDF3" w14:textId="77777777" w:rsidR="00C86DFF" w:rsidRPr="00B87A03" w:rsidRDefault="00C86DFF" w:rsidP="004C6253">
            <w:pPr>
              <w:widowControl w:val="0"/>
              <w:autoSpaceDE w:val="0"/>
              <w:autoSpaceDN w:val="0"/>
              <w:adjustRightInd w:val="0"/>
              <w:rPr>
                <w:rFonts w:cs="Times"/>
                <w:bCs/>
                <w:sz w:val="16"/>
                <w:szCs w:val="16"/>
              </w:rPr>
            </w:pPr>
          </w:p>
          <w:p w14:paraId="569E12BE" w14:textId="77777777" w:rsidR="00C86DFF" w:rsidRPr="00B87A03" w:rsidRDefault="00C86DFF" w:rsidP="004C6253">
            <w:pPr>
              <w:widowControl w:val="0"/>
              <w:autoSpaceDE w:val="0"/>
              <w:autoSpaceDN w:val="0"/>
              <w:adjustRightInd w:val="0"/>
              <w:rPr>
                <w:rFonts w:cs="Times"/>
                <w:bCs/>
                <w:sz w:val="20"/>
                <w:szCs w:val="16"/>
              </w:rPr>
            </w:pPr>
            <w:r w:rsidRPr="00B87A03">
              <w:rPr>
                <w:rFonts w:cs="Times"/>
                <w:b/>
                <w:bCs/>
                <w:sz w:val="20"/>
                <w:szCs w:val="16"/>
              </w:rPr>
              <w:t xml:space="preserve">2.2 </w:t>
            </w:r>
            <w:r w:rsidRPr="00B87A03">
              <w:rPr>
                <w:rFonts w:cs="Times"/>
                <w:bCs/>
                <w:sz w:val="20"/>
                <w:szCs w:val="16"/>
              </w:rPr>
              <w:t xml:space="preserve">Using well-developed keyboard skills carry out the following activities: </w:t>
            </w:r>
          </w:p>
          <w:p w14:paraId="0941D719" w14:textId="77777777" w:rsidR="00C86DFF" w:rsidRPr="00B87A03" w:rsidRDefault="00C86DFF" w:rsidP="004C6253">
            <w:pPr>
              <w:widowControl w:val="0"/>
              <w:autoSpaceDE w:val="0"/>
              <w:autoSpaceDN w:val="0"/>
              <w:adjustRightInd w:val="0"/>
              <w:rPr>
                <w:rFonts w:cs="Times"/>
                <w:bCs/>
                <w:sz w:val="20"/>
                <w:szCs w:val="16"/>
              </w:rPr>
            </w:pPr>
            <w:r>
              <w:rPr>
                <w:rFonts w:cs="Times"/>
                <w:bCs/>
                <w:sz w:val="20"/>
                <w:szCs w:val="16"/>
              </w:rPr>
              <w:t xml:space="preserve">                 </w:t>
            </w:r>
            <w:r w:rsidRPr="00B87A03">
              <w:rPr>
                <w:rFonts w:cs="Times"/>
                <w:bCs/>
                <w:sz w:val="20"/>
                <w:szCs w:val="16"/>
              </w:rPr>
              <w:t xml:space="preserve">a. Develop an 8 bar bass line for one of the beats in </w:t>
            </w:r>
            <w:r w:rsidRPr="00B87A03">
              <w:rPr>
                <w:rFonts w:cs="Times"/>
                <w:b/>
                <w:bCs/>
                <w:sz w:val="20"/>
                <w:szCs w:val="16"/>
              </w:rPr>
              <w:t xml:space="preserve">2.1 </w:t>
            </w:r>
          </w:p>
          <w:p w14:paraId="3DE585EA" w14:textId="77777777" w:rsidR="00C86DFF" w:rsidRPr="00B87A03" w:rsidRDefault="00C86DFF" w:rsidP="004C6253">
            <w:pPr>
              <w:widowControl w:val="0"/>
              <w:autoSpaceDE w:val="0"/>
              <w:autoSpaceDN w:val="0"/>
              <w:adjustRightInd w:val="0"/>
              <w:rPr>
                <w:rFonts w:cs="Times"/>
                <w:bCs/>
                <w:sz w:val="20"/>
                <w:szCs w:val="16"/>
              </w:rPr>
            </w:pPr>
            <w:r>
              <w:rPr>
                <w:rFonts w:cs="Times"/>
                <w:bCs/>
                <w:sz w:val="20"/>
                <w:szCs w:val="16"/>
              </w:rPr>
              <w:t xml:space="preserve">                 </w:t>
            </w:r>
            <w:r w:rsidRPr="00B87A03">
              <w:rPr>
                <w:rFonts w:cs="Times"/>
                <w:bCs/>
                <w:sz w:val="20"/>
                <w:szCs w:val="16"/>
              </w:rPr>
              <w:t xml:space="preserve">b. Develop an 8 bar chord progression using inversions which is relative to the bass line in </w:t>
            </w:r>
            <w:r w:rsidRPr="00B87A03">
              <w:rPr>
                <w:rFonts w:cs="Times"/>
                <w:b/>
                <w:bCs/>
                <w:sz w:val="20"/>
                <w:szCs w:val="16"/>
              </w:rPr>
              <w:t xml:space="preserve">2.2a </w:t>
            </w:r>
          </w:p>
          <w:p w14:paraId="294F45D0" w14:textId="77777777" w:rsidR="00C86DFF" w:rsidRDefault="00C86DFF" w:rsidP="004C6253">
            <w:pPr>
              <w:widowControl w:val="0"/>
              <w:autoSpaceDE w:val="0"/>
              <w:autoSpaceDN w:val="0"/>
              <w:adjustRightInd w:val="0"/>
              <w:rPr>
                <w:rFonts w:cs="Times"/>
                <w:bCs/>
                <w:sz w:val="20"/>
                <w:szCs w:val="16"/>
              </w:rPr>
            </w:pPr>
            <w:r>
              <w:rPr>
                <w:rFonts w:cs="Times"/>
                <w:bCs/>
                <w:sz w:val="20"/>
                <w:szCs w:val="16"/>
              </w:rPr>
              <w:t xml:space="preserve">                 </w:t>
            </w:r>
            <w:r w:rsidRPr="00B87A03">
              <w:rPr>
                <w:rFonts w:cs="Times"/>
                <w:bCs/>
                <w:sz w:val="20"/>
                <w:szCs w:val="16"/>
              </w:rPr>
              <w:t xml:space="preserve">c. Play both into a DAW using appropriate patches </w:t>
            </w:r>
          </w:p>
          <w:p w14:paraId="6136144D" w14:textId="77777777" w:rsidR="00C86DFF" w:rsidRPr="00B87A03" w:rsidRDefault="00C86DFF" w:rsidP="004C6253">
            <w:pPr>
              <w:widowControl w:val="0"/>
              <w:autoSpaceDE w:val="0"/>
              <w:autoSpaceDN w:val="0"/>
              <w:adjustRightInd w:val="0"/>
              <w:rPr>
                <w:rFonts w:cs="Times"/>
                <w:bCs/>
                <w:sz w:val="16"/>
                <w:szCs w:val="16"/>
              </w:rPr>
            </w:pPr>
          </w:p>
          <w:p w14:paraId="72B5C2B5" w14:textId="77777777" w:rsidR="00C86DFF" w:rsidRPr="00B87A03" w:rsidRDefault="00C86DFF" w:rsidP="004C6253">
            <w:pPr>
              <w:widowControl w:val="0"/>
              <w:autoSpaceDE w:val="0"/>
              <w:autoSpaceDN w:val="0"/>
              <w:adjustRightInd w:val="0"/>
              <w:rPr>
                <w:rFonts w:cs="Times"/>
                <w:bCs/>
                <w:sz w:val="20"/>
                <w:szCs w:val="16"/>
              </w:rPr>
            </w:pPr>
            <w:r w:rsidRPr="00B87A03">
              <w:rPr>
                <w:rFonts w:cs="Times"/>
                <w:b/>
                <w:bCs/>
                <w:sz w:val="20"/>
                <w:szCs w:val="16"/>
              </w:rPr>
              <w:t xml:space="preserve">2.3 </w:t>
            </w:r>
            <w:r w:rsidRPr="00B87A03">
              <w:rPr>
                <w:rFonts w:cs="Times"/>
                <w:bCs/>
                <w:sz w:val="20"/>
                <w:szCs w:val="16"/>
              </w:rPr>
              <w:t xml:space="preserve">Correctively edit the parts created in </w:t>
            </w:r>
            <w:r w:rsidRPr="00B87A03">
              <w:rPr>
                <w:rFonts w:cs="Times"/>
                <w:b/>
                <w:bCs/>
                <w:sz w:val="20"/>
                <w:szCs w:val="16"/>
              </w:rPr>
              <w:t xml:space="preserve">2.1 </w:t>
            </w:r>
            <w:r w:rsidRPr="00B87A03">
              <w:rPr>
                <w:rFonts w:cs="Times"/>
                <w:bCs/>
                <w:sz w:val="20"/>
                <w:szCs w:val="16"/>
              </w:rPr>
              <w:t xml:space="preserve">and </w:t>
            </w:r>
            <w:r w:rsidRPr="00B87A03">
              <w:rPr>
                <w:rFonts w:cs="Times"/>
                <w:b/>
                <w:bCs/>
                <w:sz w:val="20"/>
                <w:szCs w:val="16"/>
              </w:rPr>
              <w:t>2.2</w:t>
            </w:r>
            <w:r w:rsidRPr="00B87A03">
              <w:rPr>
                <w:rFonts w:cs="Times"/>
                <w:bCs/>
                <w:sz w:val="20"/>
                <w:szCs w:val="16"/>
              </w:rPr>
              <w:t xml:space="preserve">, showing efficiency and include the following: </w:t>
            </w:r>
          </w:p>
          <w:p w14:paraId="41FB99CE" w14:textId="77777777" w:rsidR="00C86DFF" w:rsidRPr="00B87A03" w:rsidRDefault="00C86DFF" w:rsidP="004C6253">
            <w:pPr>
              <w:widowControl w:val="0"/>
              <w:autoSpaceDE w:val="0"/>
              <w:autoSpaceDN w:val="0"/>
              <w:adjustRightInd w:val="0"/>
              <w:rPr>
                <w:rFonts w:cs="Times"/>
                <w:bCs/>
                <w:sz w:val="20"/>
                <w:szCs w:val="16"/>
              </w:rPr>
            </w:pPr>
            <w:r>
              <w:rPr>
                <w:rFonts w:cs="Times"/>
                <w:bCs/>
                <w:sz w:val="20"/>
                <w:szCs w:val="16"/>
              </w:rPr>
              <w:t xml:space="preserve">                 </w:t>
            </w:r>
            <w:r w:rsidRPr="00B87A03">
              <w:rPr>
                <w:rFonts w:cs="Times"/>
                <w:bCs/>
                <w:sz w:val="20"/>
                <w:szCs w:val="16"/>
              </w:rPr>
              <w:t xml:space="preserve">a. Quantisation at the correct resolution </w:t>
            </w:r>
            <w:r>
              <w:rPr>
                <w:rFonts w:cs="Times"/>
                <w:bCs/>
                <w:sz w:val="20"/>
                <w:szCs w:val="16"/>
              </w:rPr>
              <w:t xml:space="preserve"> </w:t>
            </w:r>
          </w:p>
          <w:p w14:paraId="6C485E02" w14:textId="77777777" w:rsidR="00C86DFF" w:rsidRDefault="00C86DFF" w:rsidP="004C6253">
            <w:pPr>
              <w:widowControl w:val="0"/>
              <w:autoSpaceDE w:val="0"/>
              <w:autoSpaceDN w:val="0"/>
              <w:adjustRightInd w:val="0"/>
              <w:rPr>
                <w:rFonts w:cs="Times"/>
                <w:bCs/>
                <w:sz w:val="20"/>
                <w:szCs w:val="16"/>
              </w:rPr>
            </w:pPr>
            <w:r>
              <w:rPr>
                <w:rFonts w:cs="Times"/>
                <w:bCs/>
                <w:sz w:val="20"/>
                <w:szCs w:val="16"/>
              </w:rPr>
              <w:t xml:space="preserve">                 </w:t>
            </w:r>
            <w:r w:rsidRPr="00B87A03">
              <w:rPr>
                <w:rFonts w:cs="Times"/>
                <w:bCs/>
                <w:sz w:val="20"/>
                <w:szCs w:val="16"/>
              </w:rPr>
              <w:t xml:space="preserve">b. Erasure of unwanted notes </w:t>
            </w:r>
          </w:p>
          <w:p w14:paraId="2F4B5B54" w14:textId="77777777" w:rsidR="00C86DFF" w:rsidRPr="00B87A03" w:rsidRDefault="00C86DFF" w:rsidP="004C6253">
            <w:pPr>
              <w:widowControl w:val="0"/>
              <w:autoSpaceDE w:val="0"/>
              <w:autoSpaceDN w:val="0"/>
              <w:adjustRightInd w:val="0"/>
              <w:rPr>
                <w:rFonts w:cs="Times"/>
                <w:bCs/>
                <w:sz w:val="16"/>
                <w:szCs w:val="16"/>
              </w:rPr>
            </w:pPr>
          </w:p>
          <w:p w14:paraId="78FB6EDE" w14:textId="77777777" w:rsidR="00C86DFF" w:rsidRPr="00B87A03" w:rsidRDefault="00C86DFF" w:rsidP="004C6253">
            <w:pPr>
              <w:widowControl w:val="0"/>
              <w:autoSpaceDE w:val="0"/>
              <w:autoSpaceDN w:val="0"/>
              <w:adjustRightInd w:val="0"/>
              <w:rPr>
                <w:rFonts w:cs="Times"/>
                <w:bCs/>
                <w:sz w:val="20"/>
                <w:szCs w:val="16"/>
              </w:rPr>
            </w:pPr>
            <w:r w:rsidRPr="00B87A03">
              <w:rPr>
                <w:rFonts w:cs="Times"/>
                <w:b/>
                <w:bCs/>
                <w:sz w:val="20"/>
                <w:szCs w:val="16"/>
              </w:rPr>
              <w:t xml:space="preserve">3.1 </w:t>
            </w:r>
            <w:r w:rsidRPr="00B87A03">
              <w:rPr>
                <w:rFonts w:cs="Times"/>
                <w:bCs/>
                <w:sz w:val="20"/>
                <w:szCs w:val="16"/>
              </w:rPr>
              <w:t xml:space="preserve">Provide a clear, detailed evaluation of the success of the process identifying strengths and areas requiring further development </w:t>
            </w:r>
          </w:p>
          <w:p w14:paraId="60D9342E" w14:textId="77777777" w:rsidR="00C86DFF" w:rsidRPr="00F26834" w:rsidRDefault="00C86DFF" w:rsidP="004C6253">
            <w:pPr>
              <w:widowControl w:val="0"/>
              <w:autoSpaceDE w:val="0"/>
              <w:autoSpaceDN w:val="0"/>
              <w:adjustRightInd w:val="0"/>
              <w:rPr>
                <w:rStyle w:val="Strong"/>
                <w:b w:val="0"/>
                <w:bCs w:val="0"/>
                <w:i/>
                <w:sz w:val="16"/>
                <w:szCs w:val="16"/>
              </w:rPr>
            </w:pPr>
          </w:p>
        </w:tc>
      </w:tr>
    </w:tbl>
    <w:p w14:paraId="1507A383" w14:textId="77777777" w:rsidR="00C86DFF" w:rsidRDefault="00C86DFF" w:rsidP="00C86DFF">
      <w:pPr>
        <w:rPr>
          <w:sz w:val="16"/>
          <w:szCs w:val="16"/>
        </w:rPr>
      </w:pPr>
    </w:p>
    <w:tbl>
      <w:tblPr>
        <w:tblStyle w:val="TableGrid"/>
        <w:tblW w:w="10473" w:type="dxa"/>
        <w:tblLook w:val="04A0" w:firstRow="1" w:lastRow="0" w:firstColumn="1" w:lastColumn="0" w:noHBand="0" w:noVBand="1"/>
      </w:tblPr>
      <w:tblGrid>
        <w:gridCol w:w="10473"/>
      </w:tblGrid>
      <w:tr w:rsidR="00C86DFF" w:rsidRPr="00F26834" w14:paraId="0948D13E" w14:textId="77777777" w:rsidTr="004C6253">
        <w:tc>
          <w:tcPr>
            <w:tcW w:w="10473" w:type="dxa"/>
            <w:shd w:val="clear" w:color="auto" w:fill="auto"/>
          </w:tcPr>
          <w:p w14:paraId="6118A397" w14:textId="77777777" w:rsidR="00C86DFF" w:rsidRPr="00F26834" w:rsidRDefault="00C86DFF" w:rsidP="004C6253">
            <w:pPr>
              <w:pStyle w:val="Heading2"/>
              <w:spacing w:before="0"/>
              <w:outlineLvl w:val="1"/>
              <w:rPr>
                <w:rFonts w:asciiTheme="minorHAnsi" w:eastAsia="Estrangelo Edessa" w:hAnsiTheme="minorHAnsi"/>
                <w:color w:val="auto"/>
              </w:rPr>
            </w:pPr>
            <w:r w:rsidRPr="00F26834">
              <w:rPr>
                <w:rFonts w:asciiTheme="minorHAnsi" w:eastAsia="Estrangelo Edessa" w:hAnsiTheme="minorHAnsi"/>
                <w:color w:val="0085C8"/>
              </w:rPr>
              <w:t xml:space="preserve">How to achieve a </w:t>
            </w:r>
            <w:r>
              <w:rPr>
                <w:rFonts w:asciiTheme="minorHAnsi" w:eastAsia="Estrangelo Edessa" w:hAnsiTheme="minorHAnsi"/>
                <w:color w:val="0085C8"/>
              </w:rPr>
              <w:t>pass</w:t>
            </w:r>
          </w:p>
        </w:tc>
      </w:tr>
      <w:tr w:rsidR="00C86DFF" w:rsidRPr="00F26834" w14:paraId="38CAA1DA" w14:textId="77777777" w:rsidTr="004C6253">
        <w:trPr>
          <w:trHeight w:hRule="exact" w:val="4435"/>
        </w:trPr>
        <w:tc>
          <w:tcPr>
            <w:tcW w:w="10473" w:type="dxa"/>
            <w:shd w:val="clear" w:color="auto" w:fill="F2F2F2" w:themeFill="background1" w:themeFillShade="F2"/>
          </w:tcPr>
          <w:p w14:paraId="498FF4E4" w14:textId="77777777" w:rsidR="00C86DFF" w:rsidRPr="00C355E9" w:rsidRDefault="00C86DFF" w:rsidP="004C6253">
            <w:pPr>
              <w:widowControl w:val="0"/>
              <w:autoSpaceDE w:val="0"/>
              <w:autoSpaceDN w:val="0"/>
              <w:adjustRightInd w:val="0"/>
              <w:rPr>
                <w:rFonts w:cs="Times"/>
                <w:sz w:val="20"/>
                <w:szCs w:val="16"/>
              </w:rPr>
            </w:pPr>
            <w:r w:rsidRPr="00C355E9">
              <w:rPr>
                <w:rFonts w:cs="Times"/>
                <w:sz w:val="20"/>
                <w:szCs w:val="16"/>
              </w:rPr>
              <w:t xml:space="preserve">To achieve a pass, all learners must: </w:t>
            </w:r>
          </w:p>
          <w:p w14:paraId="32B29F9A" w14:textId="77777777" w:rsidR="00C86DFF" w:rsidRPr="00042798" w:rsidRDefault="00C86DFF" w:rsidP="004C6253">
            <w:pPr>
              <w:widowControl w:val="0"/>
              <w:autoSpaceDE w:val="0"/>
              <w:autoSpaceDN w:val="0"/>
              <w:adjustRightInd w:val="0"/>
              <w:rPr>
                <w:rFonts w:cs="Times"/>
                <w:sz w:val="10"/>
                <w:szCs w:val="8"/>
              </w:rPr>
            </w:pPr>
          </w:p>
          <w:p w14:paraId="09A1A972" w14:textId="77777777" w:rsidR="00C86DFF" w:rsidRPr="00B87A03" w:rsidRDefault="00C86DFF" w:rsidP="004C6253">
            <w:pPr>
              <w:widowControl w:val="0"/>
              <w:tabs>
                <w:tab w:val="left" w:pos="220"/>
                <w:tab w:val="left" w:pos="720"/>
              </w:tabs>
              <w:autoSpaceDE w:val="0"/>
              <w:autoSpaceDN w:val="0"/>
              <w:adjustRightInd w:val="0"/>
              <w:rPr>
                <w:rFonts w:cs="Times"/>
                <w:bCs/>
                <w:sz w:val="20"/>
                <w:szCs w:val="16"/>
              </w:rPr>
            </w:pPr>
            <w:r w:rsidRPr="00B87A03">
              <w:rPr>
                <w:rFonts w:cs="Times"/>
                <w:b/>
                <w:bCs/>
                <w:sz w:val="20"/>
                <w:szCs w:val="16"/>
              </w:rPr>
              <w:t xml:space="preserve">1.1 </w:t>
            </w:r>
            <w:r w:rsidRPr="00B87A03">
              <w:rPr>
                <w:rFonts w:cs="Times"/>
                <w:bCs/>
                <w:sz w:val="20"/>
                <w:szCs w:val="16"/>
              </w:rPr>
              <w:t>Create a</w:t>
            </w:r>
            <w:r>
              <w:rPr>
                <w:rFonts w:cs="Times"/>
                <w:bCs/>
                <w:sz w:val="20"/>
                <w:szCs w:val="16"/>
              </w:rPr>
              <w:t xml:space="preserve">n </w:t>
            </w:r>
            <w:r w:rsidRPr="00B87A03">
              <w:rPr>
                <w:rFonts w:cs="Times"/>
                <w:bCs/>
                <w:sz w:val="20"/>
                <w:szCs w:val="16"/>
              </w:rPr>
              <w:t xml:space="preserve">overview of the main features and functions of a DAW programme including any associated hardware </w:t>
            </w:r>
          </w:p>
          <w:p w14:paraId="19EE2D5E" w14:textId="77777777" w:rsidR="00C86DFF" w:rsidRPr="00B87A03" w:rsidRDefault="00C86DFF" w:rsidP="004C6253">
            <w:pPr>
              <w:widowControl w:val="0"/>
              <w:tabs>
                <w:tab w:val="left" w:pos="220"/>
                <w:tab w:val="left" w:pos="720"/>
              </w:tabs>
              <w:autoSpaceDE w:val="0"/>
              <w:autoSpaceDN w:val="0"/>
              <w:adjustRightInd w:val="0"/>
              <w:rPr>
                <w:rFonts w:cs="Times"/>
                <w:bCs/>
                <w:sz w:val="16"/>
                <w:szCs w:val="16"/>
              </w:rPr>
            </w:pPr>
          </w:p>
          <w:p w14:paraId="614F3667" w14:textId="77777777" w:rsidR="00C86DFF" w:rsidRPr="00B87A03" w:rsidRDefault="00C86DFF" w:rsidP="004C6253">
            <w:pPr>
              <w:widowControl w:val="0"/>
              <w:tabs>
                <w:tab w:val="left" w:pos="220"/>
                <w:tab w:val="left" w:pos="720"/>
              </w:tabs>
              <w:autoSpaceDE w:val="0"/>
              <w:autoSpaceDN w:val="0"/>
              <w:adjustRightInd w:val="0"/>
              <w:rPr>
                <w:rFonts w:cs="Times"/>
                <w:bCs/>
                <w:sz w:val="20"/>
                <w:szCs w:val="16"/>
              </w:rPr>
            </w:pPr>
            <w:r w:rsidRPr="00B87A03">
              <w:rPr>
                <w:rFonts w:cs="Times"/>
                <w:b/>
                <w:bCs/>
                <w:sz w:val="20"/>
                <w:szCs w:val="16"/>
              </w:rPr>
              <w:t xml:space="preserve">2.1 </w:t>
            </w:r>
            <w:r w:rsidRPr="00B87A03">
              <w:rPr>
                <w:rFonts w:cs="Times"/>
                <w:bCs/>
                <w:sz w:val="20"/>
                <w:szCs w:val="16"/>
              </w:rPr>
              <w:t xml:space="preserve">Apply keyboard skills to accurately construct 8th note based 8 bar rhythms/beats in a DAW using a drum or percussion patch in the following time signatures: </w:t>
            </w:r>
          </w:p>
          <w:p w14:paraId="36E703A8" w14:textId="77777777" w:rsidR="00C86DFF" w:rsidRPr="00B87A03" w:rsidRDefault="00C86DFF"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B87A03">
              <w:rPr>
                <w:rFonts w:cs="Times"/>
                <w:bCs/>
                <w:sz w:val="20"/>
                <w:szCs w:val="16"/>
              </w:rPr>
              <w:t xml:space="preserve">a. 4/4 </w:t>
            </w:r>
          </w:p>
          <w:p w14:paraId="57840FA2" w14:textId="77777777" w:rsidR="00C86DFF" w:rsidRDefault="00C86DFF"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B87A03">
              <w:rPr>
                <w:rFonts w:cs="Times"/>
                <w:bCs/>
                <w:sz w:val="20"/>
                <w:szCs w:val="16"/>
              </w:rPr>
              <w:t xml:space="preserve">b. 3/4 </w:t>
            </w:r>
          </w:p>
          <w:p w14:paraId="00589E42" w14:textId="77777777" w:rsidR="00C86DFF" w:rsidRPr="00B87A03" w:rsidRDefault="00C86DFF" w:rsidP="004C6253">
            <w:pPr>
              <w:widowControl w:val="0"/>
              <w:tabs>
                <w:tab w:val="left" w:pos="220"/>
                <w:tab w:val="left" w:pos="720"/>
              </w:tabs>
              <w:autoSpaceDE w:val="0"/>
              <w:autoSpaceDN w:val="0"/>
              <w:adjustRightInd w:val="0"/>
              <w:rPr>
                <w:rFonts w:cs="Times"/>
                <w:bCs/>
                <w:sz w:val="16"/>
                <w:szCs w:val="16"/>
              </w:rPr>
            </w:pPr>
          </w:p>
          <w:p w14:paraId="62BC0CBC" w14:textId="77777777" w:rsidR="00C86DFF" w:rsidRPr="00B87A03" w:rsidRDefault="00C86DFF" w:rsidP="004C6253">
            <w:pPr>
              <w:widowControl w:val="0"/>
              <w:tabs>
                <w:tab w:val="left" w:pos="220"/>
                <w:tab w:val="left" w:pos="720"/>
              </w:tabs>
              <w:autoSpaceDE w:val="0"/>
              <w:autoSpaceDN w:val="0"/>
              <w:adjustRightInd w:val="0"/>
              <w:rPr>
                <w:rFonts w:cs="Times"/>
                <w:bCs/>
                <w:sz w:val="20"/>
                <w:szCs w:val="16"/>
              </w:rPr>
            </w:pPr>
            <w:r w:rsidRPr="00B87A03">
              <w:rPr>
                <w:rFonts w:cs="Times"/>
                <w:b/>
                <w:bCs/>
                <w:sz w:val="20"/>
                <w:szCs w:val="16"/>
              </w:rPr>
              <w:t xml:space="preserve">2.2 </w:t>
            </w:r>
            <w:r w:rsidRPr="00B87A03">
              <w:rPr>
                <w:rFonts w:cs="Times"/>
                <w:bCs/>
                <w:sz w:val="20"/>
                <w:szCs w:val="16"/>
              </w:rPr>
              <w:t xml:space="preserve">Using keyboard skills carry out the following activities: </w:t>
            </w:r>
          </w:p>
          <w:p w14:paraId="6341826E" w14:textId="77777777" w:rsidR="00C86DFF" w:rsidRPr="00B87A03" w:rsidRDefault="00C86DFF"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B87A03">
              <w:rPr>
                <w:rFonts w:cs="Times"/>
                <w:bCs/>
                <w:sz w:val="20"/>
                <w:szCs w:val="16"/>
              </w:rPr>
              <w:t xml:space="preserve">a. Develop an 8 bar bass line for one of the beats in </w:t>
            </w:r>
            <w:r w:rsidRPr="00B87A03">
              <w:rPr>
                <w:rFonts w:cs="Times"/>
                <w:b/>
                <w:bCs/>
                <w:sz w:val="20"/>
                <w:szCs w:val="16"/>
              </w:rPr>
              <w:t xml:space="preserve">2.1 </w:t>
            </w:r>
          </w:p>
          <w:p w14:paraId="6335A108" w14:textId="77777777" w:rsidR="00C86DFF" w:rsidRPr="00B87A03" w:rsidRDefault="00C86DFF"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B87A03">
              <w:rPr>
                <w:rFonts w:cs="Times"/>
                <w:bCs/>
                <w:sz w:val="20"/>
                <w:szCs w:val="16"/>
              </w:rPr>
              <w:t xml:space="preserve">b. Develop an 8 bar chord progression using inversions which is relative to the bass line in </w:t>
            </w:r>
            <w:r w:rsidRPr="00B87A03">
              <w:rPr>
                <w:rFonts w:cs="Times"/>
                <w:b/>
                <w:bCs/>
                <w:sz w:val="20"/>
                <w:szCs w:val="16"/>
              </w:rPr>
              <w:t xml:space="preserve">2.2a </w:t>
            </w:r>
          </w:p>
          <w:p w14:paraId="1B6F9F67" w14:textId="77777777" w:rsidR="00C86DFF" w:rsidRPr="00B87A03" w:rsidRDefault="00C86DFF"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B87A03">
              <w:rPr>
                <w:rFonts w:cs="Times"/>
                <w:bCs/>
                <w:sz w:val="20"/>
                <w:szCs w:val="16"/>
              </w:rPr>
              <w:t xml:space="preserve">c. Play both into a DAW using appropriate patches </w:t>
            </w:r>
          </w:p>
          <w:p w14:paraId="2442F0AF" w14:textId="77777777" w:rsidR="00C86DFF" w:rsidRPr="00B87A03" w:rsidRDefault="00C86DFF" w:rsidP="004C6253">
            <w:pPr>
              <w:widowControl w:val="0"/>
              <w:tabs>
                <w:tab w:val="left" w:pos="220"/>
                <w:tab w:val="left" w:pos="720"/>
              </w:tabs>
              <w:autoSpaceDE w:val="0"/>
              <w:autoSpaceDN w:val="0"/>
              <w:adjustRightInd w:val="0"/>
              <w:rPr>
                <w:rFonts w:cs="Times"/>
                <w:b/>
                <w:bCs/>
                <w:sz w:val="16"/>
                <w:szCs w:val="16"/>
              </w:rPr>
            </w:pPr>
          </w:p>
          <w:p w14:paraId="3718413E" w14:textId="77777777" w:rsidR="00C86DFF" w:rsidRPr="00B87A03" w:rsidRDefault="00C86DFF" w:rsidP="004C6253">
            <w:pPr>
              <w:widowControl w:val="0"/>
              <w:tabs>
                <w:tab w:val="left" w:pos="220"/>
                <w:tab w:val="left" w:pos="720"/>
              </w:tabs>
              <w:autoSpaceDE w:val="0"/>
              <w:autoSpaceDN w:val="0"/>
              <w:adjustRightInd w:val="0"/>
              <w:rPr>
                <w:rFonts w:cs="Times"/>
                <w:bCs/>
                <w:sz w:val="20"/>
                <w:szCs w:val="16"/>
              </w:rPr>
            </w:pPr>
            <w:r w:rsidRPr="00B87A03">
              <w:rPr>
                <w:rFonts w:cs="Times"/>
                <w:b/>
                <w:bCs/>
                <w:sz w:val="20"/>
                <w:szCs w:val="16"/>
              </w:rPr>
              <w:t xml:space="preserve">2.3 </w:t>
            </w:r>
            <w:r w:rsidRPr="00B87A03">
              <w:rPr>
                <w:rFonts w:cs="Times"/>
                <w:bCs/>
                <w:sz w:val="20"/>
                <w:szCs w:val="16"/>
              </w:rPr>
              <w:t xml:space="preserve">Correctively edit the parts created in </w:t>
            </w:r>
            <w:r w:rsidRPr="00B87A03">
              <w:rPr>
                <w:rFonts w:cs="Times"/>
                <w:b/>
                <w:bCs/>
                <w:sz w:val="20"/>
                <w:szCs w:val="16"/>
              </w:rPr>
              <w:t xml:space="preserve">2.1 </w:t>
            </w:r>
            <w:r w:rsidRPr="00B87A03">
              <w:rPr>
                <w:rFonts w:cs="Times"/>
                <w:bCs/>
                <w:sz w:val="20"/>
                <w:szCs w:val="16"/>
              </w:rPr>
              <w:t xml:space="preserve">and </w:t>
            </w:r>
            <w:r w:rsidRPr="00B87A03">
              <w:rPr>
                <w:rFonts w:cs="Times"/>
                <w:b/>
                <w:bCs/>
                <w:sz w:val="20"/>
                <w:szCs w:val="16"/>
              </w:rPr>
              <w:t>2.2</w:t>
            </w:r>
            <w:r w:rsidRPr="00B87A03">
              <w:rPr>
                <w:rFonts w:cs="Times"/>
                <w:bCs/>
                <w:sz w:val="20"/>
                <w:szCs w:val="16"/>
              </w:rPr>
              <w:t xml:space="preserve">, </w:t>
            </w:r>
            <w:r>
              <w:rPr>
                <w:rFonts w:cs="Times"/>
                <w:bCs/>
                <w:sz w:val="20"/>
                <w:szCs w:val="16"/>
              </w:rPr>
              <w:t>to</w:t>
            </w:r>
            <w:r w:rsidRPr="00B87A03">
              <w:rPr>
                <w:rFonts w:cs="Times"/>
                <w:bCs/>
                <w:sz w:val="20"/>
                <w:szCs w:val="16"/>
              </w:rPr>
              <w:t xml:space="preserve"> include the following: </w:t>
            </w:r>
          </w:p>
          <w:p w14:paraId="388BAEEE" w14:textId="77777777" w:rsidR="00C86DFF" w:rsidRPr="00B87A03" w:rsidRDefault="00C86DFF"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B87A03">
              <w:rPr>
                <w:rFonts w:cs="Times"/>
                <w:bCs/>
                <w:sz w:val="20"/>
                <w:szCs w:val="16"/>
              </w:rPr>
              <w:t xml:space="preserve">a. Quantisation at the correct resolution </w:t>
            </w:r>
          </w:p>
          <w:p w14:paraId="61C2BE45" w14:textId="77777777" w:rsidR="00C86DFF" w:rsidRDefault="00C86DFF"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B87A03">
              <w:rPr>
                <w:rFonts w:cs="Times"/>
                <w:bCs/>
                <w:sz w:val="20"/>
                <w:szCs w:val="16"/>
              </w:rPr>
              <w:t xml:space="preserve">b. Erasure of unwanted notes </w:t>
            </w:r>
          </w:p>
          <w:p w14:paraId="070A46CB" w14:textId="77777777" w:rsidR="00C86DFF" w:rsidRDefault="00C86DFF" w:rsidP="004C6253">
            <w:pPr>
              <w:widowControl w:val="0"/>
              <w:tabs>
                <w:tab w:val="left" w:pos="220"/>
                <w:tab w:val="left" w:pos="720"/>
              </w:tabs>
              <w:autoSpaceDE w:val="0"/>
              <w:autoSpaceDN w:val="0"/>
              <w:adjustRightInd w:val="0"/>
              <w:rPr>
                <w:rFonts w:cs="Times"/>
                <w:bCs/>
                <w:sz w:val="16"/>
                <w:szCs w:val="16"/>
              </w:rPr>
            </w:pPr>
          </w:p>
          <w:p w14:paraId="304A988A" w14:textId="77777777" w:rsidR="00C86DFF" w:rsidRPr="00F26834" w:rsidRDefault="00C86DFF" w:rsidP="004C6253">
            <w:pPr>
              <w:widowControl w:val="0"/>
              <w:autoSpaceDE w:val="0"/>
              <w:autoSpaceDN w:val="0"/>
              <w:adjustRightInd w:val="0"/>
              <w:rPr>
                <w:rStyle w:val="Strong"/>
                <w:b w:val="0"/>
                <w:bCs w:val="0"/>
                <w:i/>
                <w:sz w:val="16"/>
                <w:szCs w:val="16"/>
              </w:rPr>
            </w:pPr>
            <w:r w:rsidRPr="00B87A03">
              <w:rPr>
                <w:rFonts w:cs="Times"/>
                <w:b/>
                <w:bCs/>
                <w:sz w:val="20"/>
                <w:szCs w:val="16"/>
              </w:rPr>
              <w:t xml:space="preserve">3.1 </w:t>
            </w:r>
            <w:r>
              <w:rPr>
                <w:rFonts w:cs="Times"/>
                <w:bCs/>
                <w:sz w:val="20"/>
                <w:szCs w:val="16"/>
              </w:rPr>
              <w:t>Evaluate</w:t>
            </w:r>
            <w:r w:rsidRPr="00B87A03">
              <w:rPr>
                <w:rFonts w:cs="Times"/>
                <w:bCs/>
                <w:sz w:val="20"/>
                <w:szCs w:val="16"/>
              </w:rPr>
              <w:t xml:space="preserve"> the success of the process identifying strengths and areas requiring further development </w:t>
            </w:r>
          </w:p>
        </w:tc>
      </w:tr>
    </w:tbl>
    <w:p w14:paraId="50AFF91E" w14:textId="77777777" w:rsidR="00C86DFF" w:rsidRDefault="00C86DFF" w:rsidP="00C86DFF">
      <w:pPr>
        <w:rPr>
          <w:sz w:val="16"/>
          <w:szCs w:val="16"/>
        </w:rPr>
      </w:pPr>
    </w:p>
    <w:p w14:paraId="09F4D456" w14:textId="77777777" w:rsidR="00C86DFF" w:rsidRDefault="00C86DFF" w:rsidP="00C86DFF">
      <w:pPr>
        <w:rPr>
          <w:sz w:val="16"/>
          <w:szCs w:val="16"/>
        </w:rPr>
      </w:pPr>
    </w:p>
    <w:p w14:paraId="108291F4" w14:textId="77777777" w:rsidR="00C86DFF" w:rsidRPr="00F26834" w:rsidRDefault="00C86DFF" w:rsidP="00C86DFF">
      <w:pPr>
        <w:rPr>
          <w:sz w:val="16"/>
          <w:szCs w:val="16"/>
        </w:rPr>
      </w:pPr>
    </w:p>
    <w:tbl>
      <w:tblPr>
        <w:tblStyle w:val="TableGrid"/>
        <w:tblW w:w="10485" w:type="dxa"/>
        <w:tblLook w:val="04A0" w:firstRow="1" w:lastRow="0" w:firstColumn="1" w:lastColumn="0" w:noHBand="0" w:noVBand="1"/>
      </w:tblPr>
      <w:tblGrid>
        <w:gridCol w:w="10485"/>
      </w:tblGrid>
      <w:tr w:rsidR="00C86DFF" w:rsidRPr="00F26834" w14:paraId="59B37A22" w14:textId="77777777" w:rsidTr="004C6253">
        <w:trPr>
          <w:trHeight w:val="450"/>
        </w:trPr>
        <w:tc>
          <w:tcPr>
            <w:tcW w:w="10485" w:type="dxa"/>
            <w:shd w:val="clear" w:color="auto" w:fill="auto"/>
          </w:tcPr>
          <w:p w14:paraId="7C2605A5" w14:textId="77777777" w:rsidR="00C86DFF" w:rsidRPr="00F26834" w:rsidRDefault="00C86DFF" w:rsidP="004C6253">
            <w:pPr>
              <w:pStyle w:val="Heading2"/>
              <w:spacing w:before="0"/>
              <w:outlineLvl w:val="1"/>
              <w:rPr>
                <w:rFonts w:asciiTheme="minorHAnsi" w:eastAsia="Estrangelo Edessa" w:hAnsiTheme="minorHAnsi"/>
                <w:color w:val="auto"/>
              </w:rPr>
            </w:pPr>
            <w:r w:rsidRPr="00F26834">
              <w:rPr>
                <w:rFonts w:asciiTheme="minorHAnsi" w:eastAsia="Estrangelo Edessa" w:hAnsiTheme="minorHAnsi"/>
                <w:color w:val="0085C8"/>
              </w:rPr>
              <w:lastRenderedPageBreak/>
              <w:t>Unclassified definition</w:t>
            </w:r>
          </w:p>
        </w:tc>
      </w:tr>
      <w:tr w:rsidR="00C86DFF" w:rsidRPr="00F26834" w14:paraId="61652076" w14:textId="77777777" w:rsidTr="004C6253">
        <w:trPr>
          <w:trHeight w:hRule="exact" w:val="4870"/>
        </w:trPr>
        <w:tc>
          <w:tcPr>
            <w:tcW w:w="10485" w:type="dxa"/>
            <w:tcBorders>
              <w:bottom w:val="single" w:sz="4" w:space="0" w:color="auto"/>
            </w:tcBorders>
            <w:shd w:val="clear" w:color="auto" w:fill="F2F2F2" w:themeFill="background1" w:themeFillShade="F2"/>
          </w:tcPr>
          <w:p w14:paraId="55615978" w14:textId="77777777" w:rsidR="00C86DFF" w:rsidRPr="00A72A31" w:rsidRDefault="00C86DFF" w:rsidP="004C6253">
            <w:pPr>
              <w:widowControl w:val="0"/>
              <w:autoSpaceDE w:val="0"/>
              <w:autoSpaceDN w:val="0"/>
              <w:adjustRightInd w:val="0"/>
              <w:rPr>
                <w:rFonts w:cs="Times"/>
                <w:sz w:val="20"/>
                <w:szCs w:val="16"/>
              </w:rPr>
            </w:pPr>
            <w:r w:rsidRPr="00A72A31">
              <w:rPr>
                <w:rFonts w:cs="Times"/>
                <w:sz w:val="20"/>
                <w:szCs w:val="16"/>
              </w:rPr>
              <w:t xml:space="preserve">A learner not on course to achieve this unit might evidence a significant number of the following: </w:t>
            </w:r>
          </w:p>
          <w:p w14:paraId="12B238BF" w14:textId="77777777" w:rsidR="00C86DFF" w:rsidRPr="00CD3003" w:rsidRDefault="00C86DFF" w:rsidP="004C6253">
            <w:pPr>
              <w:widowControl w:val="0"/>
              <w:tabs>
                <w:tab w:val="left" w:pos="220"/>
                <w:tab w:val="left" w:pos="720"/>
              </w:tabs>
              <w:autoSpaceDE w:val="0"/>
              <w:autoSpaceDN w:val="0"/>
              <w:adjustRightInd w:val="0"/>
              <w:rPr>
                <w:rFonts w:cs="Times"/>
                <w:bCs/>
                <w:sz w:val="16"/>
                <w:szCs w:val="16"/>
              </w:rPr>
            </w:pPr>
          </w:p>
          <w:p w14:paraId="5A37BD4B" w14:textId="77777777" w:rsidR="00C86DFF" w:rsidRPr="00220D1B" w:rsidRDefault="00C86DFF" w:rsidP="004C6253">
            <w:pPr>
              <w:widowControl w:val="0"/>
              <w:tabs>
                <w:tab w:val="left" w:pos="220"/>
                <w:tab w:val="left" w:pos="720"/>
              </w:tabs>
              <w:autoSpaceDE w:val="0"/>
              <w:autoSpaceDN w:val="0"/>
              <w:adjustRightInd w:val="0"/>
              <w:rPr>
                <w:rFonts w:cs="Times"/>
                <w:bCs/>
                <w:sz w:val="20"/>
                <w:szCs w:val="16"/>
              </w:rPr>
            </w:pPr>
            <w:r w:rsidRPr="00220D1B">
              <w:rPr>
                <w:rFonts w:cs="Times"/>
                <w:b/>
                <w:bCs/>
                <w:sz w:val="20"/>
                <w:szCs w:val="16"/>
              </w:rPr>
              <w:t xml:space="preserve">1.1 </w:t>
            </w:r>
            <w:r w:rsidRPr="00220D1B">
              <w:rPr>
                <w:rFonts w:cs="Times"/>
                <w:bCs/>
                <w:sz w:val="20"/>
                <w:szCs w:val="16"/>
              </w:rPr>
              <w:t xml:space="preserve">Insufficient ability to create an overview of the main features and functions of a DAW programme including any associated hardware </w:t>
            </w:r>
          </w:p>
          <w:p w14:paraId="2765D225" w14:textId="77777777" w:rsidR="00C86DFF" w:rsidRPr="00220D1B" w:rsidRDefault="00C86DFF" w:rsidP="004C6253">
            <w:pPr>
              <w:widowControl w:val="0"/>
              <w:tabs>
                <w:tab w:val="left" w:pos="220"/>
                <w:tab w:val="left" w:pos="720"/>
              </w:tabs>
              <w:autoSpaceDE w:val="0"/>
              <w:autoSpaceDN w:val="0"/>
              <w:adjustRightInd w:val="0"/>
              <w:rPr>
                <w:rFonts w:cs="Times"/>
                <w:bCs/>
                <w:sz w:val="16"/>
                <w:szCs w:val="16"/>
              </w:rPr>
            </w:pPr>
          </w:p>
          <w:p w14:paraId="083B9E80" w14:textId="77777777" w:rsidR="00C86DFF" w:rsidRPr="00220D1B" w:rsidRDefault="00C86DFF" w:rsidP="004C6253">
            <w:pPr>
              <w:widowControl w:val="0"/>
              <w:tabs>
                <w:tab w:val="left" w:pos="220"/>
                <w:tab w:val="left" w:pos="720"/>
              </w:tabs>
              <w:autoSpaceDE w:val="0"/>
              <w:autoSpaceDN w:val="0"/>
              <w:adjustRightInd w:val="0"/>
              <w:rPr>
                <w:rFonts w:cs="Times"/>
                <w:bCs/>
                <w:sz w:val="20"/>
                <w:szCs w:val="16"/>
              </w:rPr>
            </w:pPr>
            <w:r w:rsidRPr="00220D1B">
              <w:rPr>
                <w:rFonts w:cs="Times"/>
                <w:b/>
                <w:bCs/>
                <w:sz w:val="20"/>
                <w:szCs w:val="16"/>
              </w:rPr>
              <w:t xml:space="preserve">2.1 </w:t>
            </w:r>
            <w:r w:rsidRPr="00220D1B">
              <w:rPr>
                <w:rFonts w:cs="Times"/>
                <w:bCs/>
                <w:sz w:val="20"/>
                <w:szCs w:val="16"/>
              </w:rPr>
              <w:t xml:space="preserve">Insufficient ability to apply keyboard skills to accurately construct 8th note based 8 bar rhythms/beats in a DAW in real time using a drum or percussion patch in the following time signatures: </w:t>
            </w:r>
          </w:p>
          <w:p w14:paraId="723C4BCB" w14:textId="77777777" w:rsidR="00C86DFF" w:rsidRPr="00220D1B" w:rsidRDefault="00C86DFF"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220D1B">
              <w:rPr>
                <w:rFonts w:cs="Times"/>
                <w:bCs/>
                <w:sz w:val="20"/>
                <w:szCs w:val="16"/>
              </w:rPr>
              <w:t xml:space="preserve">a. 4/4 </w:t>
            </w:r>
          </w:p>
          <w:p w14:paraId="0E34ACE6" w14:textId="77777777" w:rsidR="00C86DFF" w:rsidRDefault="00C86DFF"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220D1B">
              <w:rPr>
                <w:rFonts w:cs="Times"/>
                <w:bCs/>
                <w:sz w:val="20"/>
                <w:szCs w:val="16"/>
              </w:rPr>
              <w:t xml:space="preserve">b. 3/4 </w:t>
            </w:r>
          </w:p>
          <w:p w14:paraId="15D9BAAA" w14:textId="77777777" w:rsidR="00C86DFF" w:rsidRPr="0041295E" w:rsidRDefault="00C86DFF" w:rsidP="004C6253">
            <w:pPr>
              <w:widowControl w:val="0"/>
              <w:tabs>
                <w:tab w:val="left" w:pos="220"/>
                <w:tab w:val="left" w:pos="720"/>
              </w:tabs>
              <w:autoSpaceDE w:val="0"/>
              <w:autoSpaceDN w:val="0"/>
              <w:adjustRightInd w:val="0"/>
              <w:rPr>
                <w:rFonts w:cs="Times"/>
                <w:bCs/>
                <w:sz w:val="14"/>
                <w:szCs w:val="14"/>
              </w:rPr>
            </w:pPr>
          </w:p>
          <w:p w14:paraId="5CDACDB1" w14:textId="77777777" w:rsidR="00C86DFF" w:rsidRDefault="00C86DFF" w:rsidP="004C6253">
            <w:pPr>
              <w:widowControl w:val="0"/>
              <w:tabs>
                <w:tab w:val="left" w:pos="220"/>
                <w:tab w:val="left" w:pos="720"/>
              </w:tabs>
              <w:autoSpaceDE w:val="0"/>
              <w:autoSpaceDN w:val="0"/>
              <w:adjustRightInd w:val="0"/>
              <w:rPr>
                <w:rFonts w:cs="Times"/>
                <w:bCs/>
                <w:sz w:val="20"/>
                <w:szCs w:val="16"/>
              </w:rPr>
            </w:pPr>
            <w:r w:rsidRPr="00220D1B">
              <w:rPr>
                <w:rFonts w:cs="Times"/>
                <w:b/>
                <w:bCs/>
                <w:sz w:val="20"/>
                <w:szCs w:val="16"/>
              </w:rPr>
              <w:t xml:space="preserve">2.2 </w:t>
            </w:r>
            <w:r w:rsidRPr="00220D1B">
              <w:rPr>
                <w:rFonts w:cs="Times"/>
                <w:bCs/>
                <w:sz w:val="20"/>
                <w:szCs w:val="16"/>
              </w:rPr>
              <w:t xml:space="preserve">Insufficient ability to carry out the following activities: </w:t>
            </w:r>
          </w:p>
          <w:p w14:paraId="5111F982" w14:textId="77777777" w:rsidR="00C86DFF" w:rsidRPr="00220D1B" w:rsidRDefault="00C86DFF"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220D1B">
              <w:rPr>
                <w:rFonts w:cs="Times"/>
                <w:bCs/>
                <w:sz w:val="20"/>
                <w:szCs w:val="16"/>
              </w:rPr>
              <w:t xml:space="preserve">a. Develop an 8 bar bass line for one of the beats in </w:t>
            </w:r>
            <w:r w:rsidRPr="00220D1B">
              <w:rPr>
                <w:rFonts w:cs="Times"/>
                <w:b/>
                <w:bCs/>
                <w:sz w:val="20"/>
                <w:szCs w:val="16"/>
              </w:rPr>
              <w:t xml:space="preserve">2.1 </w:t>
            </w:r>
          </w:p>
          <w:p w14:paraId="399DD3E2" w14:textId="77777777" w:rsidR="00C86DFF" w:rsidRPr="00220D1B" w:rsidRDefault="00C86DFF"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220D1B">
              <w:rPr>
                <w:rFonts w:cs="Times"/>
                <w:bCs/>
                <w:sz w:val="20"/>
                <w:szCs w:val="16"/>
              </w:rPr>
              <w:t xml:space="preserve">b. Develop an 8 bar chord progression using inversions which is relative to the bass line in </w:t>
            </w:r>
            <w:r w:rsidRPr="00220D1B">
              <w:rPr>
                <w:rFonts w:cs="Times"/>
                <w:b/>
                <w:bCs/>
                <w:sz w:val="20"/>
                <w:szCs w:val="16"/>
              </w:rPr>
              <w:t xml:space="preserve">2.2a </w:t>
            </w:r>
          </w:p>
          <w:p w14:paraId="76D64EE7" w14:textId="77777777" w:rsidR="00C86DFF" w:rsidRPr="00220D1B" w:rsidRDefault="00C86DFF"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220D1B">
              <w:rPr>
                <w:rFonts w:cs="Times"/>
                <w:bCs/>
                <w:sz w:val="20"/>
                <w:szCs w:val="16"/>
              </w:rPr>
              <w:t xml:space="preserve">c. Play both into a DAW using appropriate patches </w:t>
            </w:r>
          </w:p>
          <w:p w14:paraId="169DF0E7" w14:textId="77777777" w:rsidR="00C86DFF" w:rsidRPr="00220D1B" w:rsidRDefault="00C86DFF" w:rsidP="004C6253">
            <w:pPr>
              <w:widowControl w:val="0"/>
              <w:tabs>
                <w:tab w:val="left" w:pos="220"/>
                <w:tab w:val="left" w:pos="720"/>
              </w:tabs>
              <w:autoSpaceDE w:val="0"/>
              <w:autoSpaceDN w:val="0"/>
              <w:adjustRightInd w:val="0"/>
              <w:rPr>
                <w:rFonts w:cs="Times"/>
                <w:bCs/>
                <w:sz w:val="16"/>
                <w:szCs w:val="16"/>
              </w:rPr>
            </w:pPr>
          </w:p>
          <w:p w14:paraId="442F807F" w14:textId="77777777" w:rsidR="00C86DFF" w:rsidRDefault="00C86DFF" w:rsidP="004C6253">
            <w:pPr>
              <w:widowControl w:val="0"/>
              <w:tabs>
                <w:tab w:val="left" w:pos="220"/>
                <w:tab w:val="left" w:pos="720"/>
              </w:tabs>
              <w:autoSpaceDE w:val="0"/>
              <w:autoSpaceDN w:val="0"/>
              <w:adjustRightInd w:val="0"/>
              <w:rPr>
                <w:rFonts w:cs="Times"/>
                <w:bCs/>
                <w:sz w:val="20"/>
                <w:szCs w:val="16"/>
              </w:rPr>
            </w:pPr>
            <w:r w:rsidRPr="00220D1B">
              <w:rPr>
                <w:rFonts w:cs="Times"/>
                <w:b/>
                <w:bCs/>
                <w:sz w:val="20"/>
                <w:szCs w:val="16"/>
              </w:rPr>
              <w:t xml:space="preserve">2.3 </w:t>
            </w:r>
            <w:r w:rsidRPr="00220D1B">
              <w:rPr>
                <w:rFonts w:cs="Times"/>
                <w:bCs/>
                <w:sz w:val="20"/>
                <w:szCs w:val="16"/>
              </w:rPr>
              <w:t xml:space="preserve">Insufficient ability to correctively edit the parts created in </w:t>
            </w:r>
            <w:r w:rsidRPr="00220D1B">
              <w:rPr>
                <w:rFonts w:cs="Times"/>
                <w:b/>
                <w:bCs/>
                <w:sz w:val="20"/>
                <w:szCs w:val="16"/>
              </w:rPr>
              <w:t xml:space="preserve">2.1 </w:t>
            </w:r>
            <w:r w:rsidRPr="00220D1B">
              <w:rPr>
                <w:rFonts w:cs="Times"/>
                <w:bCs/>
                <w:sz w:val="20"/>
                <w:szCs w:val="16"/>
              </w:rPr>
              <w:t xml:space="preserve">and </w:t>
            </w:r>
            <w:r w:rsidRPr="00220D1B">
              <w:rPr>
                <w:rFonts w:cs="Times"/>
                <w:b/>
                <w:bCs/>
                <w:sz w:val="20"/>
                <w:szCs w:val="16"/>
              </w:rPr>
              <w:t xml:space="preserve">2.2 </w:t>
            </w:r>
            <w:r w:rsidRPr="00220D1B">
              <w:rPr>
                <w:rFonts w:cs="Times"/>
                <w:bCs/>
                <w:sz w:val="20"/>
                <w:szCs w:val="16"/>
              </w:rPr>
              <w:t xml:space="preserve">to include the following: </w:t>
            </w:r>
          </w:p>
          <w:p w14:paraId="6D6152EA" w14:textId="77777777" w:rsidR="00C86DFF" w:rsidRPr="00220D1B" w:rsidRDefault="00C86DFF"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220D1B">
              <w:rPr>
                <w:rFonts w:cs="Times"/>
                <w:bCs/>
                <w:sz w:val="20"/>
                <w:szCs w:val="16"/>
              </w:rPr>
              <w:t xml:space="preserve">a. Quantisation at the correct resolution </w:t>
            </w:r>
          </w:p>
          <w:p w14:paraId="49B6BF7D" w14:textId="77777777" w:rsidR="00C86DFF" w:rsidRPr="00220D1B" w:rsidRDefault="00C86DFF" w:rsidP="004C6253">
            <w:pPr>
              <w:widowControl w:val="0"/>
              <w:tabs>
                <w:tab w:val="left" w:pos="220"/>
                <w:tab w:val="left" w:pos="720"/>
              </w:tabs>
              <w:autoSpaceDE w:val="0"/>
              <w:autoSpaceDN w:val="0"/>
              <w:adjustRightInd w:val="0"/>
              <w:rPr>
                <w:rFonts w:cs="Times"/>
                <w:bCs/>
                <w:sz w:val="20"/>
                <w:szCs w:val="16"/>
              </w:rPr>
            </w:pPr>
            <w:r>
              <w:rPr>
                <w:rFonts w:cs="Times"/>
                <w:bCs/>
                <w:sz w:val="20"/>
                <w:szCs w:val="16"/>
              </w:rPr>
              <w:t xml:space="preserve">            </w:t>
            </w:r>
            <w:r w:rsidRPr="00220D1B">
              <w:rPr>
                <w:rFonts w:cs="Times"/>
                <w:bCs/>
                <w:sz w:val="20"/>
                <w:szCs w:val="16"/>
              </w:rPr>
              <w:t xml:space="preserve">b. Erasure of unwanted notes </w:t>
            </w:r>
          </w:p>
          <w:p w14:paraId="02DCE838" w14:textId="77777777" w:rsidR="00C86DFF" w:rsidRPr="00220D1B" w:rsidRDefault="00C86DFF" w:rsidP="004C6253">
            <w:pPr>
              <w:widowControl w:val="0"/>
              <w:tabs>
                <w:tab w:val="left" w:pos="220"/>
                <w:tab w:val="left" w:pos="720"/>
              </w:tabs>
              <w:autoSpaceDE w:val="0"/>
              <w:autoSpaceDN w:val="0"/>
              <w:adjustRightInd w:val="0"/>
              <w:rPr>
                <w:rFonts w:cs="Times"/>
                <w:bCs/>
                <w:sz w:val="16"/>
                <w:szCs w:val="16"/>
              </w:rPr>
            </w:pPr>
          </w:p>
          <w:p w14:paraId="6FC55C98" w14:textId="77777777" w:rsidR="00C86DFF" w:rsidRPr="00220D1B" w:rsidRDefault="00C86DFF" w:rsidP="004C6253">
            <w:pPr>
              <w:widowControl w:val="0"/>
              <w:tabs>
                <w:tab w:val="left" w:pos="220"/>
                <w:tab w:val="left" w:pos="720"/>
              </w:tabs>
              <w:autoSpaceDE w:val="0"/>
              <w:autoSpaceDN w:val="0"/>
              <w:adjustRightInd w:val="0"/>
              <w:rPr>
                <w:rFonts w:cs="Times"/>
                <w:bCs/>
                <w:sz w:val="20"/>
                <w:szCs w:val="16"/>
              </w:rPr>
            </w:pPr>
            <w:r w:rsidRPr="00220D1B">
              <w:rPr>
                <w:rFonts w:cs="Times"/>
                <w:b/>
                <w:bCs/>
                <w:sz w:val="20"/>
                <w:szCs w:val="16"/>
              </w:rPr>
              <w:t xml:space="preserve">3.1 </w:t>
            </w:r>
            <w:r w:rsidRPr="00220D1B">
              <w:rPr>
                <w:rFonts w:cs="Times"/>
                <w:bCs/>
                <w:sz w:val="20"/>
                <w:szCs w:val="16"/>
              </w:rPr>
              <w:t xml:space="preserve">Insufficient ability to evaluate the success of the process failing to identify strengths and areas requiring further development </w:t>
            </w:r>
          </w:p>
          <w:p w14:paraId="017E3287" w14:textId="77777777" w:rsidR="00C86DFF" w:rsidRPr="00F26834" w:rsidRDefault="00C86DFF" w:rsidP="004C6253">
            <w:pPr>
              <w:pStyle w:val="TextforDocument"/>
              <w:spacing w:before="0"/>
              <w:rPr>
                <w:rStyle w:val="Strong"/>
                <w:rFonts w:asciiTheme="minorHAnsi" w:hAnsiTheme="minorHAnsi"/>
                <w:b w:val="0"/>
                <w:bCs w:val="0"/>
                <w:i/>
                <w:sz w:val="16"/>
                <w:szCs w:val="16"/>
              </w:rPr>
            </w:pPr>
          </w:p>
        </w:tc>
      </w:tr>
      <w:tr w:rsidR="00C86DFF" w:rsidRPr="00617F00" w14:paraId="7EB1E22C" w14:textId="77777777" w:rsidTr="004C6253">
        <w:tc>
          <w:tcPr>
            <w:tcW w:w="10485" w:type="dxa"/>
            <w:tcBorders>
              <w:left w:val="nil"/>
              <w:right w:val="nil"/>
            </w:tcBorders>
            <w:shd w:val="clear" w:color="auto" w:fill="auto"/>
          </w:tcPr>
          <w:p w14:paraId="7F9B2A47" w14:textId="77777777" w:rsidR="00C86DFF" w:rsidRPr="00617F00" w:rsidRDefault="00C86DFF" w:rsidP="004C6253">
            <w:pPr>
              <w:pStyle w:val="Heading2"/>
              <w:spacing w:before="0"/>
              <w:outlineLvl w:val="1"/>
              <w:rPr>
                <w:rFonts w:asciiTheme="minorHAnsi" w:eastAsia="Estrangelo Edessa" w:hAnsiTheme="minorHAnsi"/>
                <w:color w:val="0085C8"/>
                <w:sz w:val="12"/>
                <w:szCs w:val="12"/>
              </w:rPr>
            </w:pPr>
          </w:p>
        </w:tc>
      </w:tr>
      <w:tr w:rsidR="00C86DFF" w:rsidRPr="00F26834" w14:paraId="42894CBD" w14:textId="77777777" w:rsidTr="004C6253">
        <w:tc>
          <w:tcPr>
            <w:tcW w:w="10485" w:type="dxa"/>
            <w:shd w:val="clear" w:color="auto" w:fill="auto"/>
          </w:tcPr>
          <w:p w14:paraId="093E9FE8" w14:textId="77777777" w:rsidR="00C86DFF" w:rsidRPr="00F26834" w:rsidRDefault="00C86DFF" w:rsidP="004C6253">
            <w:pPr>
              <w:pStyle w:val="Heading2"/>
              <w:spacing w:before="0"/>
              <w:outlineLvl w:val="1"/>
              <w:rPr>
                <w:rFonts w:asciiTheme="minorHAnsi" w:eastAsia="Estrangelo Edessa" w:hAnsiTheme="minorHAnsi"/>
                <w:color w:val="auto"/>
              </w:rPr>
            </w:pPr>
            <w:r>
              <w:rPr>
                <w:rFonts w:asciiTheme="minorHAnsi" w:eastAsia="Estrangelo Edessa" w:hAnsiTheme="minorHAnsi"/>
                <w:color w:val="0085C8"/>
              </w:rPr>
              <w:t>Glossary of Terminology</w:t>
            </w:r>
          </w:p>
        </w:tc>
      </w:tr>
      <w:tr w:rsidR="00C86DFF" w:rsidRPr="00F26834" w14:paraId="1489BEDF" w14:textId="77777777" w:rsidTr="004C6253">
        <w:trPr>
          <w:trHeight w:hRule="exact" w:val="2069"/>
        </w:trPr>
        <w:tc>
          <w:tcPr>
            <w:tcW w:w="10485" w:type="dxa"/>
            <w:shd w:val="clear" w:color="auto" w:fill="F2F2F2" w:themeFill="background1" w:themeFillShade="F2"/>
          </w:tcPr>
          <w:p w14:paraId="2851D71D" w14:textId="77777777" w:rsidR="00C86DFF" w:rsidRPr="00220D1B" w:rsidRDefault="00C86DFF" w:rsidP="004C6253">
            <w:pPr>
              <w:pStyle w:val="TextforDocument"/>
              <w:spacing w:before="0"/>
              <w:rPr>
                <w:rFonts w:asciiTheme="minorHAnsi" w:hAnsiTheme="minorHAnsi"/>
                <w:iCs/>
                <w:sz w:val="20"/>
                <w:szCs w:val="20"/>
              </w:rPr>
            </w:pPr>
            <w:r w:rsidRPr="00220D1B">
              <w:rPr>
                <w:rFonts w:asciiTheme="minorHAnsi" w:hAnsiTheme="minorHAnsi"/>
                <w:b/>
                <w:bCs/>
                <w:iCs/>
                <w:sz w:val="20"/>
                <w:szCs w:val="20"/>
              </w:rPr>
              <w:t xml:space="preserve">DAW </w:t>
            </w:r>
            <w:r w:rsidRPr="00220D1B">
              <w:rPr>
                <w:rFonts w:asciiTheme="minorHAnsi" w:hAnsiTheme="minorHAnsi"/>
                <w:iCs/>
                <w:sz w:val="20"/>
                <w:szCs w:val="20"/>
              </w:rPr>
              <w:t xml:space="preserve">Digital Audio Workstation, i.e. the software used for music production </w:t>
            </w:r>
          </w:p>
          <w:p w14:paraId="66B62EF4" w14:textId="77777777" w:rsidR="00C86DFF" w:rsidRPr="00220D1B" w:rsidRDefault="00C86DFF" w:rsidP="004C6253">
            <w:pPr>
              <w:pStyle w:val="TextforDocument"/>
              <w:spacing w:before="0"/>
              <w:rPr>
                <w:rFonts w:asciiTheme="minorHAnsi" w:hAnsiTheme="minorHAnsi"/>
                <w:b/>
                <w:iCs/>
                <w:sz w:val="20"/>
                <w:szCs w:val="20"/>
              </w:rPr>
            </w:pPr>
            <w:r w:rsidRPr="00220D1B">
              <w:rPr>
                <w:rFonts w:asciiTheme="minorHAnsi" w:hAnsiTheme="minorHAnsi"/>
                <w:b/>
                <w:bCs/>
                <w:iCs/>
                <w:sz w:val="20"/>
                <w:szCs w:val="20"/>
              </w:rPr>
              <w:t xml:space="preserve">Hardware </w:t>
            </w:r>
            <w:r w:rsidRPr="00220D1B">
              <w:rPr>
                <w:rFonts w:asciiTheme="minorHAnsi" w:hAnsiTheme="minorHAnsi"/>
                <w:iCs/>
                <w:sz w:val="20"/>
                <w:szCs w:val="20"/>
              </w:rPr>
              <w:t>The physical components that are operated in conjunction with the DAW (keyboard)</w:t>
            </w:r>
            <w:r w:rsidRPr="00220D1B">
              <w:rPr>
                <w:rFonts w:asciiTheme="minorHAnsi" w:hAnsiTheme="minorHAnsi"/>
                <w:b/>
                <w:iCs/>
                <w:sz w:val="20"/>
                <w:szCs w:val="20"/>
              </w:rPr>
              <w:t xml:space="preserve"> </w:t>
            </w:r>
          </w:p>
          <w:p w14:paraId="7634220D" w14:textId="77777777" w:rsidR="00C86DFF" w:rsidRPr="00220D1B" w:rsidRDefault="00C86DFF" w:rsidP="004C6253">
            <w:pPr>
              <w:pStyle w:val="TextforDocument"/>
              <w:spacing w:before="0"/>
              <w:rPr>
                <w:rFonts w:asciiTheme="minorHAnsi" w:hAnsiTheme="minorHAnsi"/>
                <w:b/>
                <w:iCs/>
                <w:sz w:val="20"/>
                <w:szCs w:val="20"/>
              </w:rPr>
            </w:pPr>
            <w:r w:rsidRPr="00220D1B">
              <w:rPr>
                <w:rFonts w:asciiTheme="minorHAnsi" w:hAnsiTheme="minorHAnsi"/>
                <w:b/>
                <w:bCs/>
                <w:iCs/>
                <w:sz w:val="20"/>
                <w:szCs w:val="20"/>
              </w:rPr>
              <w:t xml:space="preserve">Real time </w:t>
            </w:r>
            <w:r w:rsidRPr="00220D1B">
              <w:rPr>
                <w:rFonts w:asciiTheme="minorHAnsi" w:hAnsiTheme="minorHAnsi"/>
                <w:iCs/>
                <w:sz w:val="20"/>
                <w:szCs w:val="20"/>
              </w:rPr>
              <w:t>Sequenced live/in person</w:t>
            </w:r>
            <w:r w:rsidRPr="00220D1B">
              <w:rPr>
                <w:rFonts w:asciiTheme="minorHAnsi" w:hAnsiTheme="minorHAnsi"/>
                <w:b/>
                <w:iCs/>
                <w:sz w:val="20"/>
                <w:szCs w:val="20"/>
              </w:rPr>
              <w:t xml:space="preserve"> </w:t>
            </w:r>
          </w:p>
          <w:p w14:paraId="490B3DA4" w14:textId="77777777" w:rsidR="00C86DFF" w:rsidRPr="00220D1B" w:rsidRDefault="00C86DFF" w:rsidP="004C6253">
            <w:pPr>
              <w:pStyle w:val="TextforDocument"/>
              <w:spacing w:before="0"/>
              <w:rPr>
                <w:rFonts w:asciiTheme="minorHAnsi" w:hAnsiTheme="minorHAnsi"/>
                <w:b/>
                <w:iCs/>
                <w:sz w:val="20"/>
                <w:szCs w:val="20"/>
              </w:rPr>
            </w:pPr>
            <w:r w:rsidRPr="00220D1B">
              <w:rPr>
                <w:rFonts w:asciiTheme="minorHAnsi" w:hAnsiTheme="minorHAnsi"/>
                <w:b/>
                <w:bCs/>
                <w:iCs/>
                <w:sz w:val="20"/>
                <w:szCs w:val="20"/>
              </w:rPr>
              <w:t xml:space="preserve">Patch </w:t>
            </w:r>
            <w:r w:rsidRPr="00220D1B">
              <w:rPr>
                <w:rFonts w:asciiTheme="minorHAnsi" w:hAnsiTheme="minorHAnsi"/>
                <w:iCs/>
                <w:sz w:val="20"/>
                <w:szCs w:val="20"/>
              </w:rPr>
              <w:t>A saved user or pre-set setting on a musical device</w:t>
            </w:r>
            <w:r w:rsidRPr="00220D1B">
              <w:rPr>
                <w:rFonts w:asciiTheme="minorHAnsi" w:hAnsiTheme="minorHAnsi"/>
                <w:b/>
                <w:iCs/>
                <w:sz w:val="20"/>
                <w:szCs w:val="20"/>
              </w:rPr>
              <w:t xml:space="preserve"> </w:t>
            </w:r>
          </w:p>
          <w:p w14:paraId="4F488C3A" w14:textId="77777777" w:rsidR="00C86DFF" w:rsidRPr="00220D1B" w:rsidRDefault="00C86DFF" w:rsidP="004C6253">
            <w:pPr>
              <w:pStyle w:val="TextforDocument"/>
              <w:spacing w:before="0"/>
              <w:rPr>
                <w:rFonts w:asciiTheme="minorHAnsi" w:hAnsiTheme="minorHAnsi"/>
                <w:b/>
                <w:iCs/>
                <w:sz w:val="20"/>
                <w:szCs w:val="20"/>
              </w:rPr>
            </w:pPr>
            <w:r w:rsidRPr="00220D1B">
              <w:rPr>
                <w:rFonts w:asciiTheme="minorHAnsi" w:hAnsiTheme="minorHAnsi"/>
                <w:b/>
                <w:bCs/>
                <w:iCs/>
                <w:sz w:val="20"/>
                <w:szCs w:val="20"/>
              </w:rPr>
              <w:t xml:space="preserve">Bass line </w:t>
            </w:r>
            <w:r w:rsidRPr="00220D1B">
              <w:rPr>
                <w:rFonts w:asciiTheme="minorHAnsi" w:hAnsiTheme="minorHAnsi"/>
                <w:iCs/>
                <w:sz w:val="20"/>
                <w:szCs w:val="20"/>
              </w:rPr>
              <w:t>The lowest frequency notes in the composition</w:t>
            </w:r>
            <w:r w:rsidRPr="00220D1B">
              <w:rPr>
                <w:rFonts w:asciiTheme="minorHAnsi" w:hAnsiTheme="minorHAnsi"/>
                <w:b/>
                <w:iCs/>
                <w:sz w:val="20"/>
                <w:szCs w:val="20"/>
              </w:rPr>
              <w:t xml:space="preserve"> </w:t>
            </w:r>
          </w:p>
          <w:p w14:paraId="2D386A22" w14:textId="77777777" w:rsidR="00C86DFF" w:rsidRPr="00220D1B" w:rsidRDefault="00C86DFF" w:rsidP="004C6253">
            <w:pPr>
              <w:pStyle w:val="TextforDocument"/>
              <w:spacing w:before="0"/>
              <w:rPr>
                <w:rFonts w:asciiTheme="minorHAnsi" w:hAnsiTheme="minorHAnsi"/>
                <w:iCs/>
                <w:sz w:val="20"/>
                <w:szCs w:val="20"/>
              </w:rPr>
            </w:pPr>
            <w:r w:rsidRPr="00220D1B">
              <w:rPr>
                <w:rFonts w:asciiTheme="minorHAnsi" w:hAnsiTheme="minorHAnsi"/>
                <w:b/>
                <w:bCs/>
                <w:iCs/>
                <w:sz w:val="20"/>
                <w:szCs w:val="20"/>
              </w:rPr>
              <w:t xml:space="preserve">Chord progression </w:t>
            </w:r>
            <w:r w:rsidRPr="00220D1B">
              <w:rPr>
                <w:rFonts w:asciiTheme="minorHAnsi" w:hAnsiTheme="minorHAnsi"/>
                <w:iCs/>
                <w:sz w:val="20"/>
                <w:szCs w:val="20"/>
              </w:rPr>
              <w:t xml:space="preserve">The chord changes that move to form the harmonic characteristic of the composition </w:t>
            </w:r>
          </w:p>
          <w:p w14:paraId="684C64C1" w14:textId="77777777" w:rsidR="00C86DFF" w:rsidRPr="00220D1B" w:rsidRDefault="00C86DFF" w:rsidP="004C6253">
            <w:pPr>
              <w:pStyle w:val="TextforDocument"/>
              <w:spacing w:before="0"/>
              <w:rPr>
                <w:rFonts w:asciiTheme="minorHAnsi" w:hAnsiTheme="minorHAnsi"/>
                <w:iCs/>
                <w:sz w:val="20"/>
                <w:szCs w:val="20"/>
              </w:rPr>
            </w:pPr>
            <w:r w:rsidRPr="00220D1B">
              <w:rPr>
                <w:rFonts w:asciiTheme="minorHAnsi" w:hAnsiTheme="minorHAnsi"/>
                <w:b/>
                <w:bCs/>
                <w:iCs/>
                <w:sz w:val="20"/>
                <w:szCs w:val="20"/>
              </w:rPr>
              <w:t xml:space="preserve">Quantisation </w:t>
            </w:r>
            <w:r w:rsidRPr="00220D1B">
              <w:rPr>
                <w:rFonts w:asciiTheme="minorHAnsi" w:hAnsiTheme="minorHAnsi"/>
                <w:iCs/>
                <w:sz w:val="20"/>
                <w:szCs w:val="20"/>
              </w:rPr>
              <w:t xml:space="preserve">The process of removing errors from performed music </w:t>
            </w:r>
          </w:p>
          <w:p w14:paraId="55C2281D" w14:textId="77777777" w:rsidR="00C86DFF" w:rsidRPr="00F26834" w:rsidRDefault="00C86DFF" w:rsidP="004C6253">
            <w:pPr>
              <w:pStyle w:val="TextforDocument"/>
              <w:spacing w:before="0"/>
              <w:rPr>
                <w:rStyle w:val="Strong"/>
                <w:rFonts w:asciiTheme="minorHAnsi" w:hAnsiTheme="minorHAnsi"/>
                <w:b w:val="0"/>
                <w:bCs w:val="0"/>
                <w:i/>
              </w:rPr>
            </w:pPr>
            <w:r w:rsidRPr="00220D1B">
              <w:rPr>
                <w:rFonts w:asciiTheme="minorHAnsi" w:hAnsiTheme="minorHAnsi"/>
                <w:b/>
                <w:bCs/>
                <w:iCs/>
                <w:sz w:val="20"/>
                <w:szCs w:val="20"/>
              </w:rPr>
              <w:t xml:space="preserve">Erasure </w:t>
            </w:r>
            <w:r w:rsidRPr="00220D1B">
              <w:rPr>
                <w:rFonts w:asciiTheme="minorHAnsi" w:hAnsiTheme="minorHAnsi"/>
                <w:iCs/>
                <w:sz w:val="20"/>
                <w:szCs w:val="20"/>
              </w:rPr>
              <w:t>Removal of unwanted data (tracks, notes, etc.)</w:t>
            </w:r>
          </w:p>
        </w:tc>
      </w:tr>
    </w:tbl>
    <w:p w14:paraId="036C3ECB" w14:textId="77777777" w:rsidR="00C86DFF" w:rsidRPr="00F26834" w:rsidRDefault="00C86DFF" w:rsidP="00C86DFF"/>
    <w:tbl>
      <w:tblPr>
        <w:tblStyle w:val="TableGrid"/>
        <w:tblW w:w="10485" w:type="dxa"/>
        <w:tblLook w:val="04A0" w:firstRow="1" w:lastRow="0" w:firstColumn="1" w:lastColumn="0" w:noHBand="0" w:noVBand="1"/>
      </w:tblPr>
      <w:tblGrid>
        <w:gridCol w:w="6658"/>
        <w:gridCol w:w="3827"/>
      </w:tblGrid>
      <w:tr w:rsidR="00C86DFF" w:rsidRPr="007E5A14" w14:paraId="397BABA4" w14:textId="77777777" w:rsidTr="004C6253">
        <w:tc>
          <w:tcPr>
            <w:tcW w:w="10485" w:type="dxa"/>
            <w:gridSpan w:val="2"/>
            <w:vAlign w:val="center"/>
          </w:tcPr>
          <w:p w14:paraId="6AB193B0" w14:textId="77777777" w:rsidR="00C86DFF" w:rsidRPr="007E5A14" w:rsidRDefault="00C86DFF" w:rsidP="004C6253">
            <w:pPr>
              <w:keepNext/>
              <w:keepLines/>
              <w:spacing w:before="40"/>
              <w:outlineLvl w:val="1"/>
              <w:rPr>
                <w:rFonts w:eastAsia="Estrangelo Edessa" w:cstheme="majorBidi"/>
                <w:color w:val="0085C8"/>
                <w:sz w:val="26"/>
                <w:szCs w:val="26"/>
              </w:rPr>
            </w:pPr>
            <w:r w:rsidRPr="007E5A14">
              <w:rPr>
                <w:rFonts w:eastAsia="Estrangelo Edessa" w:cstheme="majorBidi"/>
                <w:color w:val="0085C8"/>
                <w:sz w:val="26"/>
                <w:szCs w:val="26"/>
              </w:rPr>
              <w:t>Submission Details</w:t>
            </w:r>
          </w:p>
        </w:tc>
      </w:tr>
      <w:tr w:rsidR="00C86DFF" w:rsidRPr="007E5A14" w14:paraId="417144E3" w14:textId="77777777" w:rsidTr="004C6253">
        <w:trPr>
          <w:trHeight w:hRule="exact" w:val="402"/>
        </w:trPr>
        <w:tc>
          <w:tcPr>
            <w:tcW w:w="6658" w:type="dxa"/>
            <w:vAlign w:val="center"/>
          </w:tcPr>
          <w:p w14:paraId="58749136" w14:textId="77777777" w:rsidR="00C86DFF" w:rsidRPr="007E5A14" w:rsidRDefault="00C86DFF" w:rsidP="004C6253">
            <w:pPr>
              <w:keepNext/>
              <w:keepLines/>
              <w:spacing w:before="40"/>
              <w:rPr>
                <w:rFonts w:eastAsia="Estrangelo Edessa" w:cs="Arial"/>
              </w:rPr>
            </w:pPr>
            <w:r w:rsidRPr="007E5A14">
              <w:rPr>
                <w:rFonts w:eastAsia="Estrangelo Edessa" w:cs="Arial"/>
              </w:rPr>
              <w:t>Date Set</w:t>
            </w:r>
          </w:p>
        </w:tc>
        <w:tc>
          <w:tcPr>
            <w:tcW w:w="3827" w:type="dxa"/>
            <w:vAlign w:val="center"/>
          </w:tcPr>
          <w:p w14:paraId="0AF3AE45" w14:textId="77777777" w:rsidR="00C86DFF" w:rsidRPr="007E5A14" w:rsidRDefault="00C86DFF" w:rsidP="004C6253">
            <w:pPr>
              <w:keepNext/>
              <w:keepLines/>
              <w:spacing w:before="40"/>
              <w:rPr>
                <w:rFonts w:eastAsia="Estrangelo Edessa" w:cstheme="majorBidi"/>
                <w:iCs/>
              </w:rPr>
            </w:pPr>
            <w:r w:rsidRPr="00CB0F1A">
              <w:rPr>
                <w:rFonts w:eastAsia="Estrangelo Edessa" w:cstheme="majorBidi"/>
                <w:iCs/>
              </w:rPr>
              <w:t>1/11/20</w:t>
            </w:r>
          </w:p>
        </w:tc>
      </w:tr>
      <w:tr w:rsidR="00C86DFF" w:rsidRPr="007E5A14" w14:paraId="0DAB4214" w14:textId="77777777" w:rsidTr="004C6253">
        <w:trPr>
          <w:trHeight w:hRule="exact" w:val="402"/>
        </w:trPr>
        <w:tc>
          <w:tcPr>
            <w:tcW w:w="6658" w:type="dxa"/>
            <w:vAlign w:val="center"/>
          </w:tcPr>
          <w:p w14:paraId="316C9EAB" w14:textId="77777777" w:rsidR="00C86DFF" w:rsidRPr="007E5A14" w:rsidRDefault="00C86DFF" w:rsidP="004C6253">
            <w:pPr>
              <w:keepNext/>
              <w:keepLines/>
              <w:spacing w:before="40"/>
              <w:rPr>
                <w:rFonts w:eastAsia="Estrangelo Edessa" w:cs="Arial"/>
              </w:rPr>
            </w:pPr>
            <w:r w:rsidRPr="007E5A14">
              <w:rPr>
                <w:rFonts w:eastAsia="Estrangelo Edessa" w:cs="Arial"/>
              </w:rPr>
              <w:t>Deadline for Submission</w:t>
            </w:r>
          </w:p>
        </w:tc>
        <w:tc>
          <w:tcPr>
            <w:tcW w:w="3827" w:type="dxa"/>
            <w:vAlign w:val="center"/>
          </w:tcPr>
          <w:p w14:paraId="2F0FD6AC" w14:textId="77777777" w:rsidR="00C86DFF" w:rsidRPr="007E5A14" w:rsidRDefault="00C86DFF" w:rsidP="004C6253">
            <w:pPr>
              <w:keepNext/>
              <w:keepLines/>
              <w:spacing w:before="40"/>
              <w:rPr>
                <w:rFonts w:eastAsia="Estrangelo Edessa" w:cstheme="majorBidi"/>
                <w:iCs/>
              </w:rPr>
            </w:pPr>
            <w:r>
              <w:rPr>
                <w:rFonts w:eastAsia="Estrangelo Edessa" w:cstheme="majorBidi"/>
                <w:iCs/>
              </w:rPr>
              <w:t>31/12/20</w:t>
            </w:r>
          </w:p>
        </w:tc>
      </w:tr>
      <w:tr w:rsidR="00C86DFF" w:rsidRPr="007E5A14" w14:paraId="433DCEC7" w14:textId="77777777" w:rsidTr="004C6253">
        <w:trPr>
          <w:trHeight w:hRule="exact" w:val="422"/>
        </w:trPr>
        <w:tc>
          <w:tcPr>
            <w:tcW w:w="6658" w:type="dxa"/>
            <w:vAlign w:val="center"/>
          </w:tcPr>
          <w:p w14:paraId="7E12B894" w14:textId="77777777" w:rsidR="00C86DFF" w:rsidRPr="007E5A14" w:rsidRDefault="00C86DFF" w:rsidP="004C6253">
            <w:pPr>
              <w:keepNext/>
              <w:keepLines/>
              <w:spacing w:before="40"/>
              <w:rPr>
                <w:rFonts w:eastAsia="Estrangelo Edessa" w:cs="Arial"/>
              </w:rPr>
            </w:pPr>
            <w:r w:rsidRPr="007E5A14">
              <w:rPr>
                <w:rFonts w:eastAsia="Estrangelo Edessa" w:cs="Arial"/>
              </w:rPr>
              <w:t xml:space="preserve">Internal Verification Deadline Date </w:t>
            </w:r>
            <w:r w:rsidRPr="007E5A14">
              <w:rPr>
                <w:rFonts w:eastAsia="Estrangelo Edessa" w:cs="Arial"/>
                <w:i/>
                <w:iCs/>
                <w:sz w:val="18"/>
                <w:szCs w:val="18"/>
              </w:rPr>
              <w:t xml:space="preserve">(marked and sample </w:t>
            </w:r>
            <w:proofErr w:type="spellStart"/>
            <w:r w:rsidRPr="007E5A14">
              <w:rPr>
                <w:rFonts w:eastAsia="Estrangelo Edessa" w:cs="Arial"/>
                <w:i/>
                <w:iCs/>
                <w:sz w:val="18"/>
                <w:szCs w:val="18"/>
              </w:rPr>
              <w:t>IV’d</w:t>
            </w:r>
            <w:proofErr w:type="spellEnd"/>
            <w:r w:rsidRPr="007E5A14">
              <w:rPr>
                <w:rFonts w:eastAsia="Estrangelo Edessa" w:cs="Arial"/>
                <w:i/>
                <w:iCs/>
                <w:sz w:val="18"/>
                <w:szCs w:val="18"/>
              </w:rPr>
              <w:t>)</w:t>
            </w:r>
          </w:p>
        </w:tc>
        <w:tc>
          <w:tcPr>
            <w:tcW w:w="3827" w:type="dxa"/>
            <w:vAlign w:val="center"/>
          </w:tcPr>
          <w:p w14:paraId="2F3FF243" w14:textId="77777777" w:rsidR="00C86DFF" w:rsidRPr="007E5A14" w:rsidRDefault="00C86DFF" w:rsidP="004C6253">
            <w:pPr>
              <w:rPr>
                <w:rFonts w:ascii="Webnar Light" w:hAnsi="Webnar Light" w:cs="Calibri"/>
                <w:b/>
                <w:bCs/>
                <w:iCs/>
              </w:rPr>
            </w:pPr>
            <w:r>
              <w:rPr>
                <w:rFonts w:cs="Arial"/>
                <w:iCs/>
              </w:rPr>
              <w:t>Monday 1/2/21</w:t>
            </w:r>
          </w:p>
        </w:tc>
      </w:tr>
      <w:tr w:rsidR="00C86DFF" w:rsidRPr="007E5A14" w14:paraId="4584DF34" w14:textId="77777777" w:rsidTr="004C6253">
        <w:trPr>
          <w:trHeight w:hRule="exact" w:val="422"/>
        </w:trPr>
        <w:tc>
          <w:tcPr>
            <w:tcW w:w="6658" w:type="dxa"/>
            <w:vAlign w:val="center"/>
          </w:tcPr>
          <w:p w14:paraId="35328B59" w14:textId="77777777" w:rsidR="00C86DFF" w:rsidRPr="007E5A14" w:rsidRDefault="00C86DFF" w:rsidP="004C6253">
            <w:pPr>
              <w:keepNext/>
              <w:keepLines/>
              <w:spacing w:before="40"/>
              <w:rPr>
                <w:rFonts w:eastAsia="Estrangelo Edessa" w:cs="Arial"/>
              </w:rPr>
            </w:pPr>
            <w:r w:rsidRPr="007E5A14">
              <w:rPr>
                <w:rFonts w:eastAsia="Estrangelo Edessa" w:cs="Arial"/>
              </w:rPr>
              <w:t>Resubmission Window</w:t>
            </w:r>
          </w:p>
        </w:tc>
        <w:tc>
          <w:tcPr>
            <w:tcW w:w="3827" w:type="dxa"/>
            <w:vAlign w:val="center"/>
          </w:tcPr>
          <w:p w14:paraId="6F18B41D" w14:textId="77777777" w:rsidR="00C86DFF" w:rsidRPr="007E5A14" w:rsidRDefault="00C86DFF" w:rsidP="004C6253">
            <w:pPr>
              <w:rPr>
                <w:rFonts w:cstheme="minorHAnsi"/>
                <w:iCs/>
              </w:rPr>
            </w:pPr>
            <w:r w:rsidRPr="007E5A14">
              <w:rPr>
                <w:rFonts w:cstheme="minorHAnsi"/>
                <w:iCs/>
              </w:rPr>
              <w:t>1/4/21 – 20/5/21</w:t>
            </w:r>
          </w:p>
          <w:p w14:paraId="21C2B41F" w14:textId="77777777" w:rsidR="00C86DFF" w:rsidRPr="007E5A14" w:rsidRDefault="00C86DFF" w:rsidP="004C6253">
            <w:pPr>
              <w:keepNext/>
              <w:keepLines/>
              <w:spacing w:before="40"/>
              <w:rPr>
                <w:rFonts w:eastAsia="Estrangelo Edessa" w:cs="Arial"/>
                <w:iCs/>
              </w:rPr>
            </w:pPr>
          </w:p>
        </w:tc>
      </w:tr>
      <w:tr w:rsidR="00C86DFF" w:rsidRPr="007E5A14" w14:paraId="3E1FB091" w14:textId="77777777" w:rsidTr="004C6253">
        <w:trPr>
          <w:trHeight w:hRule="exact" w:val="422"/>
        </w:trPr>
        <w:tc>
          <w:tcPr>
            <w:tcW w:w="6658" w:type="dxa"/>
            <w:vAlign w:val="center"/>
          </w:tcPr>
          <w:p w14:paraId="1573B4D8" w14:textId="77777777" w:rsidR="00C86DFF" w:rsidRPr="007E5A14" w:rsidRDefault="00C86DFF" w:rsidP="004C6253">
            <w:pPr>
              <w:keepNext/>
              <w:keepLines/>
              <w:spacing w:before="40"/>
              <w:rPr>
                <w:rFonts w:eastAsia="Estrangelo Edessa" w:cs="Arial"/>
              </w:rPr>
            </w:pPr>
            <w:r w:rsidRPr="007E5A14">
              <w:rPr>
                <w:rFonts w:eastAsia="Estrangelo Edessa" w:cs="Arial"/>
              </w:rPr>
              <w:t xml:space="preserve">Internal Verification Resubmission Deadline Date </w:t>
            </w:r>
            <w:r w:rsidRPr="007E5A14">
              <w:rPr>
                <w:rFonts w:eastAsia="Estrangelo Edessa" w:cs="Arial"/>
                <w:i/>
                <w:iCs/>
                <w:sz w:val="18"/>
                <w:szCs w:val="18"/>
              </w:rPr>
              <w:t xml:space="preserve">(marked and sample </w:t>
            </w:r>
            <w:proofErr w:type="spellStart"/>
            <w:r w:rsidRPr="007E5A14">
              <w:rPr>
                <w:rFonts w:eastAsia="Estrangelo Edessa" w:cs="Arial"/>
                <w:i/>
                <w:iCs/>
                <w:sz w:val="18"/>
                <w:szCs w:val="18"/>
              </w:rPr>
              <w:t>IV’d</w:t>
            </w:r>
            <w:proofErr w:type="spellEnd"/>
            <w:r w:rsidRPr="007E5A14">
              <w:rPr>
                <w:rFonts w:eastAsia="Estrangelo Edessa" w:cs="Arial"/>
                <w:i/>
                <w:iCs/>
                <w:sz w:val="18"/>
                <w:szCs w:val="18"/>
              </w:rPr>
              <w:t>)</w:t>
            </w:r>
          </w:p>
        </w:tc>
        <w:tc>
          <w:tcPr>
            <w:tcW w:w="3827" w:type="dxa"/>
            <w:vAlign w:val="center"/>
          </w:tcPr>
          <w:p w14:paraId="12ED8BFA" w14:textId="77777777" w:rsidR="00C86DFF" w:rsidRPr="007E5A14" w:rsidRDefault="00C86DFF" w:rsidP="004C6253">
            <w:pPr>
              <w:keepNext/>
              <w:keepLines/>
              <w:spacing w:before="40"/>
              <w:rPr>
                <w:rFonts w:eastAsia="Estrangelo Edessa" w:cs="Arial"/>
                <w:iCs/>
              </w:rPr>
            </w:pPr>
            <w:r w:rsidRPr="007E5A14">
              <w:rPr>
                <w:rFonts w:eastAsia="Estrangelo Edessa" w:cs="Arial"/>
                <w:iCs/>
              </w:rPr>
              <w:t>Fri 1/6/21</w:t>
            </w:r>
          </w:p>
        </w:tc>
      </w:tr>
    </w:tbl>
    <w:p w14:paraId="60C56DBC" w14:textId="77777777" w:rsidR="00C86DFF" w:rsidRPr="007E5A14" w:rsidRDefault="00C86DFF" w:rsidP="00C86DFF"/>
    <w:tbl>
      <w:tblPr>
        <w:tblStyle w:val="TableGrid"/>
        <w:tblW w:w="10485" w:type="dxa"/>
        <w:tblLook w:val="04A0" w:firstRow="1" w:lastRow="0" w:firstColumn="1" w:lastColumn="0" w:noHBand="0" w:noVBand="1"/>
      </w:tblPr>
      <w:tblGrid>
        <w:gridCol w:w="6658"/>
        <w:gridCol w:w="3827"/>
      </w:tblGrid>
      <w:tr w:rsidR="00C86DFF" w:rsidRPr="007E5A14" w14:paraId="07BCB48B" w14:textId="77777777" w:rsidTr="004C6253">
        <w:trPr>
          <w:trHeight w:hRule="exact" w:val="422"/>
        </w:trPr>
        <w:tc>
          <w:tcPr>
            <w:tcW w:w="6658" w:type="dxa"/>
            <w:vAlign w:val="center"/>
          </w:tcPr>
          <w:p w14:paraId="110FB4F1" w14:textId="77777777" w:rsidR="00C86DFF" w:rsidRPr="007E5A14" w:rsidRDefault="00C86DFF" w:rsidP="004C6253">
            <w:pPr>
              <w:keepNext/>
              <w:keepLines/>
              <w:spacing w:before="40"/>
              <w:rPr>
                <w:rFonts w:eastAsia="Estrangelo Edessa" w:cs="Arial"/>
              </w:rPr>
            </w:pPr>
            <w:r w:rsidRPr="007E5A14">
              <w:rPr>
                <w:rFonts w:eastAsia="Estrangelo Edessa" w:cs="Arial"/>
              </w:rPr>
              <w:t>Assignment Brief Created by</w:t>
            </w:r>
          </w:p>
        </w:tc>
        <w:tc>
          <w:tcPr>
            <w:tcW w:w="3827" w:type="dxa"/>
            <w:vAlign w:val="center"/>
          </w:tcPr>
          <w:p w14:paraId="229D4DC1" w14:textId="77777777" w:rsidR="00C86DFF" w:rsidRPr="007E5A14" w:rsidRDefault="00C86DFF" w:rsidP="004C6253">
            <w:pPr>
              <w:keepNext/>
              <w:keepLines/>
              <w:spacing w:before="40"/>
              <w:rPr>
                <w:rFonts w:eastAsia="Estrangelo Edessa" w:cs="Arial"/>
                <w:iCs/>
              </w:rPr>
            </w:pPr>
            <w:proofErr w:type="spellStart"/>
            <w:r w:rsidRPr="007E5A14">
              <w:rPr>
                <w:rFonts w:eastAsia="Estrangelo Edessa" w:cs="Arial"/>
                <w:iCs/>
              </w:rPr>
              <w:t>R.Norman</w:t>
            </w:r>
            <w:proofErr w:type="spellEnd"/>
          </w:p>
        </w:tc>
      </w:tr>
      <w:tr w:rsidR="00C86DFF" w:rsidRPr="007E5A14" w14:paraId="7AB80A54" w14:textId="77777777" w:rsidTr="004C6253">
        <w:trPr>
          <w:trHeight w:hRule="exact" w:val="422"/>
        </w:trPr>
        <w:tc>
          <w:tcPr>
            <w:tcW w:w="6658" w:type="dxa"/>
            <w:vAlign w:val="center"/>
          </w:tcPr>
          <w:p w14:paraId="6D66DA49" w14:textId="77777777" w:rsidR="00C86DFF" w:rsidRPr="007E5A14" w:rsidRDefault="00C86DFF" w:rsidP="004C6253">
            <w:pPr>
              <w:keepNext/>
              <w:keepLines/>
              <w:spacing w:before="40"/>
              <w:rPr>
                <w:rFonts w:eastAsia="Estrangelo Edessa" w:cs="Arial"/>
              </w:rPr>
            </w:pPr>
            <w:r w:rsidRPr="007E5A14">
              <w:rPr>
                <w:rFonts w:eastAsia="Estrangelo Edessa" w:cs="Arial"/>
              </w:rPr>
              <w:t>Assignment Brief Quality Assured by</w:t>
            </w:r>
          </w:p>
        </w:tc>
        <w:tc>
          <w:tcPr>
            <w:tcW w:w="3827" w:type="dxa"/>
            <w:vAlign w:val="center"/>
          </w:tcPr>
          <w:p w14:paraId="1DD11FA7" w14:textId="77777777" w:rsidR="00C86DFF" w:rsidRPr="007E5A14" w:rsidRDefault="00C86DFF" w:rsidP="004C6253">
            <w:pPr>
              <w:keepNext/>
              <w:keepLines/>
              <w:spacing w:before="40"/>
              <w:rPr>
                <w:rFonts w:eastAsia="Estrangelo Edessa" w:cs="Arial"/>
                <w:iCs/>
              </w:rPr>
            </w:pPr>
            <w:r w:rsidRPr="007E5A14">
              <w:rPr>
                <w:rFonts w:eastAsia="Estrangelo Edessa" w:cs="Arial"/>
                <w:iCs/>
              </w:rPr>
              <w:t>A. Billitt</w:t>
            </w:r>
          </w:p>
        </w:tc>
      </w:tr>
      <w:tr w:rsidR="00C86DFF" w:rsidRPr="007E5A14" w14:paraId="1F85F8C1" w14:textId="77777777" w:rsidTr="004C6253">
        <w:trPr>
          <w:trHeight w:hRule="exact" w:val="422"/>
        </w:trPr>
        <w:tc>
          <w:tcPr>
            <w:tcW w:w="6658" w:type="dxa"/>
            <w:vAlign w:val="center"/>
          </w:tcPr>
          <w:p w14:paraId="01712F5B" w14:textId="77777777" w:rsidR="00C86DFF" w:rsidRPr="007E5A14" w:rsidRDefault="00C86DFF" w:rsidP="004C6253">
            <w:pPr>
              <w:keepNext/>
              <w:keepLines/>
              <w:spacing w:before="40"/>
              <w:rPr>
                <w:rFonts w:eastAsia="Estrangelo Edessa" w:cs="Arial"/>
              </w:rPr>
            </w:pPr>
            <w:r w:rsidRPr="007E5A14">
              <w:rPr>
                <w:rFonts w:eastAsia="Estrangelo Edessa" w:cs="Arial"/>
              </w:rPr>
              <w:t>Date of Assignment Brief QA</w:t>
            </w:r>
          </w:p>
        </w:tc>
        <w:tc>
          <w:tcPr>
            <w:tcW w:w="3827" w:type="dxa"/>
            <w:vAlign w:val="center"/>
          </w:tcPr>
          <w:p w14:paraId="6E326CD4" w14:textId="77777777" w:rsidR="00C86DFF" w:rsidRPr="007E5A14" w:rsidRDefault="00C86DFF" w:rsidP="004C6253">
            <w:pPr>
              <w:keepNext/>
              <w:keepLines/>
              <w:spacing w:before="40"/>
              <w:rPr>
                <w:rFonts w:eastAsia="Estrangelo Edessa" w:cs="Arial"/>
                <w:iCs/>
              </w:rPr>
            </w:pPr>
          </w:p>
        </w:tc>
      </w:tr>
    </w:tbl>
    <w:p w14:paraId="71A4CD2A" w14:textId="77777777" w:rsidR="00C86DFF" w:rsidRPr="007E5A14" w:rsidRDefault="00C86DFF" w:rsidP="00C86DFF"/>
    <w:p w14:paraId="5A5FC848" w14:textId="77777777" w:rsidR="00C86DFF" w:rsidRDefault="00C86DFF" w:rsidP="00C86DFF"/>
    <w:p w14:paraId="27934E18" w14:textId="34484138" w:rsidR="00565E13" w:rsidRDefault="00565E13">
      <w:r>
        <w:br w:type="page"/>
      </w:r>
    </w:p>
    <w:p w14:paraId="23390959" w14:textId="125E7EA5" w:rsidR="00565E13" w:rsidRDefault="00565E13" w:rsidP="00565E13">
      <w:pPr>
        <w:pStyle w:val="Heading1"/>
        <w:spacing w:before="0"/>
        <w:rPr>
          <w:rFonts w:asciiTheme="minorHAnsi" w:hAnsiTheme="minorHAnsi"/>
          <w:sz w:val="40"/>
          <w:szCs w:val="18"/>
        </w:rPr>
      </w:pPr>
      <w:r>
        <w:rPr>
          <w:rFonts w:asciiTheme="minorHAnsi" w:hAnsiTheme="minorHAnsi"/>
          <w:sz w:val="40"/>
          <w:szCs w:val="18"/>
        </w:rPr>
        <w:lastRenderedPageBreak/>
        <w:t>External Controlled Assessments</w:t>
      </w:r>
    </w:p>
    <w:p w14:paraId="4E2D34B1" w14:textId="374B3F58" w:rsidR="00565E13" w:rsidRDefault="00565E13" w:rsidP="00565E13"/>
    <w:tbl>
      <w:tblPr>
        <w:tblW w:w="10480" w:type="dxa"/>
        <w:tblCellMar>
          <w:left w:w="0" w:type="dxa"/>
          <w:right w:w="0" w:type="dxa"/>
        </w:tblCellMar>
        <w:tblLook w:val="0420" w:firstRow="1" w:lastRow="0" w:firstColumn="0" w:lastColumn="0" w:noHBand="0" w:noVBand="1"/>
      </w:tblPr>
      <w:tblGrid>
        <w:gridCol w:w="5240"/>
        <w:gridCol w:w="5240"/>
      </w:tblGrid>
      <w:tr w:rsidR="00FD342F" w:rsidRPr="00FD342F" w14:paraId="42E61E2F" w14:textId="77777777" w:rsidTr="00FD342F">
        <w:trPr>
          <w:trHeight w:val="354"/>
        </w:trPr>
        <w:tc>
          <w:tcPr>
            <w:tcW w:w="524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351D35B7" w14:textId="77777777" w:rsidR="00FD342F" w:rsidRPr="00FD342F" w:rsidRDefault="00FD342F" w:rsidP="00FD342F">
            <w:r w:rsidRPr="00FD342F">
              <w:rPr>
                <w:b/>
                <w:bCs/>
              </w:rPr>
              <w:t>Performance</w:t>
            </w:r>
          </w:p>
        </w:tc>
        <w:tc>
          <w:tcPr>
            <w:tcW w:w="524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3CA28C1E" w14:textId="77777777" w:rsidR="00FD342F" w:rsidRPr="00FD342F" w:rsidRDefault="00FD342F" w:rsidP="00FD342F">
            <w:r w:rsidRPr="00FD342F">
              <w:rPr>
                <w:b/>
                <w:bCs/>
              </w:rPr>
              <w:t>Technology</w:t>
            </w:r>
          </w:p>
        </w:tc>
      </w:tr>
      <w:tr w:rsidR="00FD342F" w:rsidRPr="00FD342F" w14:paraId="70EC9E42" w14:textId="77777777" w:rsidTr="00FD342F">
        <w:trPr>
          <w:trHeight w:val="354"/>
        </w:trPr>
        <w:tc>
          <w:tcPr>
            <w:tcW w:w="524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1120CF43" w14:textId="77777777" w:rsidR="00FD342F" w:rsidRPr="00FD342F" w:rsidRDefault="00FD342F" w:rsidP="00FD342F">
            <w:r w:rsidRPr="00FD342F">
              <w:rPr>
                <w:b/>
                <w:bCs/>
              </w:rPr>
              <w:t>MusPra202TA – Live Performance</w:t>
            </w:r>
          </w:p>
        </w:tc>
        <w:tc>
          <w:tcPr>
            <w:tcW w:w="524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32BBFD2E" w14:textId="77777777" w:rsidR="00FD342F" w:rsidRPr="00FD342F" w:rsidRDefault="00FD342F" w:rsidP="00FD342F">
            <w:r w:rsidRPr="00FD342F">
              <w:rPr>
                <w:b/>
                <w:bCs/>
              </w:rPr>
              <w:t>MusPra203TA – Sequencing and Production</w:t>
            </w:r>
          </w:p>
        </w:tc>
      </w:tr>
      <w:tr w:rsidR="00FD342F" w:rsidRPr="00FD342F" w14:paraId="4E9F2B6B" w14:textId="77777777" w:rsidTr="00FD342F">
        <w:trPr>
          <w:trHeight w:val="1462"/>
        </w:trPr>
        <w:tc>
          <w:tcPr>
            <w:tcW w:w="52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40802DEE" w14:textId="77777777" w:rsidR="00FD342F" w:rsidRPr="00FD342F" w:rsidRDefault="00FD342F" w:rsidP="00FD342F">
            <w:r w:rsidRPr="00FD342F">
              <w:t>PLANNING – 6 hours</w:t>
            </w:r>
          </w:p>
          <w:p w14:paraId="106EE94B" w14:textId="77777777" w:rsidR="00FD342F" w:rsidRPr="00FD342F" w:rsidRDefault="00FD342F" w:rsidP="00FD342F">
            <w:r w:rsidRPr="00FD342F">
              <w:t>1.1: Statement of Personal Aims</w:t>
            </w:r>
          </w:p>
          <w:p w14:paraId="09F88FF5" w14:textId="77777777" w:rsidR="00FD342F" w:rsidRPr="00FD342F" w:rsidRDefault="00FD342F" w:rsidP="00FD342F">
            <w:r w:rsidRPr="00FD342F">
              <w:t>1.2: A production plan of you contribution to the performance</w:t>
            </w:r>
          </w:p>
          <w:p w14:paraId="1FB755D7" w14:textId="77777777" w:rsidR="00FD342F" w:rsidRPr="00FD342F" w:rsidRDefault="00FD342F" w:rsidP="00FD342F">
            <w:r w:rsidRPr="00FD342F">
              <w:t>1.3: Rehearsal Plan</w:t>
            </w:r>
          </w:p>
          <w:p w14:paraId="5764D68C" w14:textId="77777777" w:rsidR="00FD342F" w:rsidRPr="00FD342F" w:rsidRDefault="00FD342F" w:rsidP="00FD342F">
            <w:r w:rsidRPr="00FD342F">
              <w:t>1.4: Health &amp; Safety</w:t>
            </w:r>
          </w:p>
        </w:tc>
        <w:tc>
          <w:tcPr>
            <w:tcW w:w="52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2879099" w14:textId="77777777" w:rsidR="00FD342F" w:rsidRPr="00FD342F" w:rsidRDefault="00FD342F" w:rsidP="00FD342F">
            <w:r w:rsidRPr="00FD342F">
              <w:t>PLANNING – 6 hours</w:t>
            </w:r>
          </w:p>
          <w:p w14:paraId="35C33252" w14:textId="77777777" w:rsidR="00FD342F" w:rsidRPr="00FD342F" w:rsidRDefault="00FD342F" w:rsidP="00FD342F">
            <w:r w:rsidRPr="00FD342F">
              <w:t>1.1: A project plan</w:t>
            </w:r>
          </w:p>
          <w:p w14:paraId="1C6E4D7B" w14:textId="77777777" w:rsidR="00FD342F" w:rsidRPr="00FD342F" w:rsidRDefault="00FD342F" w:rsidP="00FD342F">
            <w:r w:rsidRPr="00FD342F">
              <w:rPr>
                <w:i/>
                <w:iCs/>
              </w:rPr>
              <w:t>(Statement of Personal Aims, Project Plan, Consideration of Audience Expectation, Resources Required)</w:t>
            </w:r>
          </w:p>
        </w:tc>
      </w:tr>
      <w:tr w:rsidR="00FD342F" w:rsidRPr="00FD342F" w14:paraId="2C28A316" w14:textId="77777777" w:rsidTr="00FD342F">
        <w:trPr>
          <w:trHeight w:val="1019"/>
        </w:trPr>
        <w:tc>
          <w:tcPr>
            <w:tcW w:w="52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4B518981" w14:textId="77777777" w:rsidR="00FD342F" w:rsidRPr="00FD342F" w:rsidRDefault="00FD342F" w:rsidP="00FD342F">
            <w:r w:rsidRPr="00FD342F">
              <w:t>REHEARSING – 12 hours</w:t>
            </w:r>
          </w:p>
          <w:p w14:paraId="1214E758" w14:textId="77777777" w:rsidR="00FD342F" w:rsidRPr="00FD342F" w:rsidRDefault="00FD342F" w:rsidP="00FD342F">
            <w:r w:rsidRPr="00FD342F">
              <w:t>2.1: Undertake the Rehearsal Process</w:t>
            </w:r>
          </w:p>
          <w:p w14:paraId="46FBC767" w14:textId="77777777" w:rsidR="00FD342F" w:rsidRPr="00FD342F" w:rsidRDefault="00FD342F" w:rsidP="00FD342F">
            <w:r w:rsidRPr="00FD342F">
              <w:t>2.2: Make original and progressive modifications to the performance</w:t>
            </w:r>
          </w:p>
        </w:tc>
        <w:tc>
          <w:tcPr>
            <w:tcW w:w="5240" w:type="dxa"/>
            <w:vMerge w:val="restar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41D893E" w14:textId="77777777" w:rsidR="00FD342F" w:rsidRPr="00FD342F" w:rsidRDefault="00FD342F" w:rsidP="00FD342F">
            <w:r w:rsidRPr="00FD342F">
              <w:t>THE DAW PROJECT – 12 hours</w:t>
            </w:r>
          </w:p>
          <w:p w14:paraId="3C26ECA9" w14:textId="77777777" w:rsidR="00FD342F" w:rsidRPr="00FD342F" w:rsidRDefault="00FD342F" w:rsidP="00FD342F">
            <w:r w:rsidRPr="00FD342F">
              <w:t>2.1: Create a DAW project meeting the requirements and requirements of the ‘theme’ in the brief; keeping a detailed project log.</w:t>
            </w:r>
          </w:p>
          <w:p w14:paraId="3C51E0C4" w14:textId="77777777" w:rsidR="00FD342F" w:rsidRPr="00FD342F" w:rsidRDefault="00FD342F" w:rsidP="00FD342F">
            <w:r w:rsidRPr="00FD342F">
              <w:t>2.2: Export a .mp3 mixdown of the project.</w:t>
            </w:r>
          </w:p>
        </w:tc>
      </w:tr>
      <w:tr w:rsidR="00FD342F" w:rsidRPr="00FD342F" w14:paraId="2A1D6920" w14:textId="77777777" w:rsidTr="00FD342F">
        <w:trPr>
          <w:trHeight w:val="576"/>
        </w:trPr>
        <w:tc>
          <w:tcPr>
            <w:tcW w:w="52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2E053B57" w14:textId="77777777" w:rsidR="00FD342F" w:rsidRPr="00FD342F" w:rsidRDefault="00FD342F" w:rsidP="00FD342F">
            <w:r w:rsidRPr="00FD342F">
              <w:t>PERFORMING</w:t>
            </w:r>
          </w:p>
          <w:p w14:paraId="19C242DD" w14:textId="77777777" w:rsidR="00FD342F" w:rsidRPr="00FD342F" w:rsidRDefault="00FD342F" w:rsidP="00FD342F">
            <w:r w:rsidRPr="00FD342F">
              <w:t>3.1: Present an engaging performance (10-15 minutes)</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C8BCBFC" w14:textId="77777777" w:rsidR="00FD342F" w:rsidRPr="00FD342F" w:rsidRDefault="00FD342F" w:rsidP="00FD342F"/>
        </w:tc>
      </w:tr>
      <w:tr w:rsidR="00FD342F" w:rsidRPr="00FD342F" w14:paraId="42F8182C" w14:textId="77777777" w:rsidTr="00FD342F">
        <w:trPr>
          <w:trHeight w:val="797"/>
        </w:trPr>
        <w:tc>
          <w:tcPr>
            <w:tcW w:w="52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4556BDA7" w14:textId="77777777" w:rsidR="00FD342F" w:rsidRPr="00FD342F" w:rsidRDefault="00FD342F" w:rsidP="00FD342F">
            <w:r w:rsidRPr="00FD342F">
              <w:t>EVALUATING – 2 hours</w:t>
            </w:r>
          </w:p>
          <w:p w14:paraId="2BB67F05" w14:textId="77777777" w:rsidR="00FD342F" w:rsidRPr="00FD342F" w:rsidRDefault="00FD342F" w:rsidP="00FD342F">
            <w:r w:rsidRPr="00FD342F">
              <w:t>4.1: Evaluate your performance</w:t>
            </w:r>
          </w:p>
          <w:p w14:paraId="1333A402" w14:textId="77777777" w:rsidR="00FD342F" w:rsidRPr="00FD342F" w:rsidRDefault="00FD342F" w:rsidP="00FD342F">
            <w:r w:rsidRPr="00FD342F">
              <w:t>4.2: Suggest ways to improve future performances</w:t>
            </w:r>
          </w:p>
        </w:tc>
        <w:tc>
          <w:tcPr>
            <w:tcW w:w="52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F279540" w14:textId="77777777" w:rsidR="00FD342F" w:rsidRPr="00FD342F" w:rsidRDefault="00FD342F" w:rsidP="00FD342F">
            <w:r w:rsidRPr="00FD342F">
              <w:t>EVALUATING – 2 hours</w:t>
            </w:r>
          </w:p>
          <w:p w14:paraId="6C959EC0" w14:textId="77777777" w:rsidR="00FD342F" w:rsidRPr="00FD342F" w:rsidRDefault="00FD342F" w:rsidP="00FD342F">
            <w:r w:rsidRPr="00FD342F">
              <w:t>3.1: Review the project in  the light of feedback, highlighting strengths and areas for development</w:t>
            </w:r>
          </w:p>
        </w:tc>
      </w:tr>
    </w:tbl>
    <w:p w14:paraId="5CC9F306" w14:textId="77777777" w:rsidR="00565E13" w:rsidRPr="00565E13" w:rsidRDefault="00565E13" w:rsidP="00565E13"/>
    <w:p w14:paraId="548FE2A5" w14:textId="2B5879DD" w:rsidR="00627D02" w:rsidRPr="006D1E2B" w:rsidRDefault="00627D02" w:rsidP="004B616B">
      <w:pPr>
        <w:rPr>
          <w:b/>
          <w:sz w:val="40"/>
          <w:szCs w:val="40"/>
          <w:u w:val="single"/>
        </w:rPr>
      </w:pPr>
      <w:r>
        <w:rPr>
          <w:b/>
          <w:sz w:val="40"/>
          <w:szCs w:val="40"/>
          <w:u w:val="single"/>
        </w:rPr>
        <w:t>6</w:t>
      </w:r>
      <w:r w:rsidRPr="006D1E2B">
        <w:rPr>
          <w:b/>
          <w:sz w:val="40"/>
          <w:szCs w:val="40"/>
          <w:u w:val="single"/>
        </w:rPr>
        <w:t xml:space="preserve">. </w:t>
      </w:r>
      <w:r w:rsidR="004B616B" w:rsidRPr="004B616B">
        <w:rPr>
          <w:b/>
          <w:sz w:val="40"/>
          <w:szCs w:val="40"/>
          <w:u w:val="single"/>
        </w:rPr>
        <w:t>Understand chords, and how to play/create inversions</w:t>
      </w:r>
      <w:r w:rsidR="004B616B">
        <w:rPr>
          <w:b/>
          <w:sz w:val="40"/>
          <w:szCs w:val="40"/>
          <w:u w:val="single"/>
        </w:rPr>
        <w:t xml:space="preserve"> on the Keyboard</w:t>
      </w:r>
      <w:r w:rsidR="004B616B" w:rsidRPr="004B616B">
        <w:rPr>
          <w:b/>
          <w:sz w:val="40"/>
          <w:szCs w:val="40"/>
          <w:u w:val="single"/>
        </w:rPr>
        <w:t xml:space="preserve">. </w:t>
      </w:r>
      <w:r w:rsidR="004B616B" w:rsidRPr="004B616B">
        <w:rPr>
          <w:bCs/>
          <w:i/>
          <w:iCs/>
          <w:sz w:val="24"/>
          <w:szCs w:val="24"/>
        </w:rPr>
        <w:t>(MusPra207TA “Using a Digital Audio Workstation”)</w:t>
      </w:r>
    </w:p>
    <w:p w14:paraId="22F2B543" w14:textId="77777777" w:rsidR="00C86DFF" w:rsidRPr="00735521" w:rsidRDefault="00C86DFF" w:rsidP="00C86DFF"/>
    <w:p w14:paraId="54208136" w14:textId="3964EA8B" w:rsidR="00C86DFF" w:rsidRDefault="004B616B" w:rsidP="00C86DFF">
      <w:r>
        <w:t xml:space="preserve">For MusPra207TA you will be required to play </w:t>
      </w:r>
      <w:r w:rsidR="004D00C7">
        <w:t>into Cubase (A Digital Audio Workstation) a series of chords</w:t>
      </w:r>
      <w:r w:rsidR="0047516C">
        <w:t xml:space="preserve"> (A ‘Chord Progression’)</w:t>
      </w:r>
      <w:r w:rsidR="004D00C7">
        <w:t xml:space="preserve"> </w:t>
      </w:r>
      <w:r w:rsidR="0006280E">
        <w:t xml:space="preserve">both in ‘Root’ position and </w:t>
      </w:r>
      <w:r w:rsidR="0047516C">
        <w:t>with</w:t>
      </w:r>
      <w:r w:rsidR="0006280E">
        <w:t xml:space="preserve"> ‘inversions’ </w:t>
      </w:r>
      <w:r w:rsidR="004D00C7">
        <w:t xml:space="preserve">in ‘live time’. For today we will be looking at what </w:t>
      </w:r>
      <w:r w:rsidR="0006280E">
        <w:t xml:space="preserve">these terms mean and you will be asked to work </w:t>
      </w:r>
      <w:r w:rsidR="0047516C">
        <w:t>to try to complete this task.</w:t>
      </w:r>
    </w:p>
    <w:p w14:paraId="7B0B8507" w14:textId="74A9B9E6" w:rsidR="0047516C" w:rsidRDefault="0047516C" w:rsidP="00C86DFF">
      <w:pPr>
        <w:rPr>
          <w:u w:val="single"/>
        </w:rPr>
      </w:pPr>
      <w:r>
        <w:rPr>
          <w:u w:val="single"/>
        </w:rPr>
        <w:t>Glossary of Terminology</w:t>
      </w:r>
    </w:p>
    <w:p w14:paraId="2E4DAB1C" w14:textId="5F4FBA22" w:rsidR="0047516C" w:rsidRDefault="00D94DD9" w:rsidP="00C86DFF">
      <w:pPr>
        <w:rPr>
          <w:i/>
          <w:iCs/>
        </w:rPr>
      </w:pPr>
      <w:r>
        <w:t xml:space="preserve">Chord: </w:t>
      </w:r>
      <w:r>
        <w:rPr>
          <w:i/>
          <w:iCs/>
        </w:rPr>
        <w:t>Two, or more, notes played at the same time.</w:t>
      </w:r>
    </w:p>
    <w:p w14:paraId="10A49AAC" w14:textId="71ED80DF" w:rsidR="00D94DD9" w:rsidRDefault="00D94DD9" w:rsidP="00C86DFF">
      <w:pPr>
        <w:rPr>
          <w:i/>
          <w:iCs/>
        </w:rPr>
      </w:pPr>
      <w:r>
        <w:t xml:space="preserve">Chord Progression: </w:t>
      </w:r>
      <w:r>
        <w:rPr>
          <w:i/>
          <w:iCs/>
        </w:rPr>
        <w:t xml:space="preserve">A series of chords </w:t>
      </w:r>
      <w:r w:rsidR="006031DE">
        <w:rPr>
          <w:i/>
          <w:iCs/>
        </w:rPr>
        <w:t>played one after another without a gap.</w:t>
      </w:r>
    </w:p>
    <w:p w14:paraId="3F75F0E9" w14:textId="61D9E02F" w:rsidR="006031DE" w:rsidRDefault="006031DE" w:rsidP="00C86DFF">
      <w:pPr>
        <w:rPr>
          <w:i/>
          <w:iCs/>
        </w:rPr>
      </w:pPr>
      <w:r>
        <w:t xml:space="preserve">Root Position: </w:t>
      </w:r>
      <w:r>
        <w:rPr>
          <w:i/>
          <w:iCs/>
        </w:rPr>
        <w:t>A chord played in its’ most basic form</w:t>
      </w:r>
      <w:r w:rsidR="009A1772">
        <w:rPr>
          <w:i/>
          <w:iCs/>
        </w:rPr>
        <w:t>.</w:t>
      </w:r>
    </w:p>
    <w:p w14:paraId="7E7A522C" w14:textId="52B2AB2A" w:rsidR="009A1772" w:rsidRDefault="009A1772" w:rsidP="00C86DFF">
      <w:pPr>
        <w:rPr>
          <w:i/>
          <w:iCs/>
        </w:rPr>
      </w:pPr>
      <w:r>
        <w:t xml:space="preserve">Inversions: </w:t>
      </w:r>
      <w:r>
        <w:rPr>
          <w:i/>
          <w:iCs/>
        </w:rPr>
        <w:t>Chords played where the order of the notes are moved around.</w:t>
      </w:r>
    </w:p>
    <w:p w14:paraId="269BDC6D" w14:textId="6A63B455" w:rsidR="009A1772" w:rsidRDefault="009A1772" w:rsidP="00C86DFF">
      <w:pPr>
        <w:rPr>
          <w:u w:val="single"/>
        </w:rPr>
      </w:pPr>
      <w:r>
        <w:rPr>
          <w:u w:val="single"/>
        </w:rPr>
        <w:lastRenderedPageBreak/>
        <w:t>Practical Aspect</w:t>
      </w:r>
    </w:p>
    <w:p w14:paraId="4F6BC930" w14:textId="75148D1A" w:rsidR="005E3DEC" w:rsidRDefault="0036640A" w:rsidP="00C86DFF">
      <w:r>
        <w:t>You will be working on the keyboard today, using just your right hand.</w:t>
      </w:r>
      <w:r w:rsidR="005E3DEC">
        <w:t xml:space="preserve"> In the diagrams below the numbers represent the fingers of your right hand as such.</w:t>
      </w:r>
    </w:p>
    <w:p w14:paraId="47BEEBCE" w14:textId="51D786F5" w:rsidR="005E3DEC" w:rsidRPr="0036640A" w:rsidRDefault="008B765E" w:rsidP="00C86DFF">
      <w:r w:rsidRPr="008B765E">
        <w:rPr>
          <w:noProof/>
        </w:rPr>
        <w:drawing>
          <wp:inline distT="0" distB="0" distL="0" distR="0" wp14:anchorId="3E8C0735" wp14:editId="329D4A47">
            <wp:extent cx="1236241" cy="14763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50000" t="2777" r="2721" b="5000"/>
                    <a:stretch/>
                  </pic:blipFill>
                  <pic:spPr bwMode="auto">
                    <a:xfrm>
                      <a:off x="0" y="0"/>
                      <a:ext cx="1246957" cy="1489172"/>
                    </a:xfrm>
                    <a:prstGeom prst="rect">
                      <a:avLst/>
                    </a:prstGeom>
                    <a:ln>
                      <a:noFill/>
                    </a:ln>
                    <a:extLst>
                      <a:ext uri="{53640926-AAD7-44D8-BBD7-CCE9431645EC}">
                        <a14:shadowObscured xmlns:a14="http://schemas.microsoft.com/office/drawing/2010/main"/>
                      </a:ext>
                    </a:extLst>
                  </pic:spPr>
                </pic:pic>
              </a:graphicData>
            </a:graphic>
          </wp:inline>
        </w:drawing>
      </w:r>
    </w:p>
    <w:p w14:paraId="4B6F4CC5" w14:textId="79D074C6" w:rsidR="009A1772" w:rsidRDefault="00EA4807" w:rsidP="00C86DFF">
      <w:r>
        <w:t>For the purpose of today’s session we will work with the well-known, and well-use ‘I-V-</w:t>
      </w:r>
      <w:proofErr w:type="spellStart"/>
      <w:r>
        <w:t>V</w:t>
      </w:r>
      <w:r w:rsidR="00E261B8">
        <w:t>Im</w:t>
      </w:r>
      <w:proofErr w:type="spellEnd"/>
      <w:r w:rsidR="00E261B8">
        <w:t>-IV’ chord progression, known as ‘The Four Chord Song’. We will work in the key of C Major meaning that, on the keyboard, you will only use the white keys.</w:t>
      </w:r>
    </w:p>
    <w:p w14:paraId="584AE233" w14:textId="5111BA3B" w:rsidR="00E261B8" w:rsidRDefault="00E261B8" w:rsidP="00C86DFF">
      <w:r>
        <w:t xml:space="preserve">The chords used for this progression in C major </w:t>
      </w:r>
      <w:r w:rsidR="008B765E">
        <w:t xml:space="preserve">(with fingers) </w:t>
      </w:r>
      <w:r>
        <w:t>are:-</w:t>
      </w:r>
    </w:p>
    <w:p w14:paraId="3ED6870C" w14:textId="7789EB16" w:rsidR="00E261B8" w:rsidRPr="00EA4807" w:rsidRDefault="00806F09" w:rsidP="00C86DFF">
      <w:r>
        <w:rPr>
          <w:noProof/>
        </w:rPr>
        <w:drawing>
          <wp:anchor distT="0" distB="0" distL="114300" distR="114300" simplePos="0" relativeHeight="251661312" behindDoc="0" locked="0" layoutInCell="1" allowOverlap="1" wp14:anchorId="70F78429" wp14:editId="6B6984A1">
            <wp:simplePos x="0" y="0"/>
            <wp:positionH relativeFrom="column">
              <wp:posOffset>3971925</wp:posOffset>
            </wp:positionH>
            <wp:positionV relativeFrom="paragraph">
              <wp:posOffset>5080</wp:posOffset>
            </wp:positionV>
            <wp:extent cx="2479040" cy="981075"/>
            <wp:effectExtent l="0" t="0" r="0" b="9525"/>
            <wp:wrapNone/>
            <wp:docPr id="6" name="Picture 6" descr="piano chords in the key of C maj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ano chords in the key of C major"/>
                    <pic:cNvPicPr>
                      <a:picLocks noChangeAspect="1" noChangeArrowheads="1"/>
                    </pic:cNvPicPr>
                  </pic:nvPicPr>
                  <pic:blipFill rotWithShape="1">
                    <a:blip r:embed="rId18">
                      <a:extLst>
                        <a:ext uri="{28A0092B-C50C-407E-A947-70E740481C1C}">
                          <a14:useLocalDpi xmlns:a14="http://schemas.microsoft.com/office/drawing/2010/main" val="0"/>
                        </a:ext>
                      </a:extLst>
                    </a:blip>
                    <a:srcRect l="2150" t="57263" r="50984" b="29801"/>
                    <a:stretch/>
                  </pic:blipFill>
                  <pic:spPr bwMode="auto">
                    <a:xfrm>
                      <a:off x="0" y="0"/>
                      <a:ext cx="2479040"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0900" w:rsidRPr="00087B8A">
        <w:rPr>
          <w:noProof/>
        </w:rPr>
        <w:drawing>
          <wp:anchor distT="0" distB="0" distL="114300" distR="114300" simplePos="0" relativeHeight="251660288" behindDoc="1" locked="0" layoutInCell="1" allowOverlap="1" wp14:anchorId="44292C95" wp14:editId="010CA19C">
            <wp:simplePos x="0" y="0"/>
            <wp:positionH relativeFrom="margin">
              <wp:posOffset>219075</wp:posOffset>
            </wp:positionH>
            <wp:positionV relativeFrom="paragraph">
              <wp:posOffset>5080</wp:posOffset>
            </wp:positionV>
            <wp:extent cx="2521585" cy="981075"/>
            <wp:effectExtent l="0" t="0" r="0" b="9525"/>
            <wp:wrapTight wrapText="bothSides">
              <wp:wrapPolygon edited="0">
                <wp:start x="0" y="0"/>
                <wp:lineTo x="0" y="21390"/>
                <wp:lineTo x="21377" y="21390"/>
                <wp:lineTo x="2137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t="3784" r="50698" b="80368"/>
                    <a:stretch/>
                  </pic:blipFill>
                  <pic:spPr bwMode="auto">
                    <a:xfrm>
                      <a:off x="0" y="0"/>
                      <a:ext cx="2521585"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09E575" w14:textId="22C928B4" w:rsidR="00C86DFF" w:rsidRPr="00735521" w:rsidRDefault="00C86DFF" w:rsidP="00C86DFF">
      <w:pPr>
        <w:jc w:val="center"/>
      </w:pPr>
    </w:p>
    <w:p w14:paraId="24FA4D01" w14:textId="2B56DDFC" w:rsidR="004A2EE6" w:rsidRDefault="004A2EE6"/>
    <w:p w14:paraId="2AC31635" w14:textId="77777777" w:rsidR="000C0900" w:rsidRPr="000C0900" w:rsidRDefault="00087B8A">
      <w:pPr>
        <w:rPr>
          <w:sz w:val="4"/>
          <w:szCs w:val="4"/>
        </w:rPr>
      </w:pPr>
      <w:r w:rsidRPr="000C0900">
        <w:rPr>
          <w:sz w:val="4"/>
          <w:szCs w:val="4"/>
        </w:rPr>
        <w:t xml:space="preserve">    </w:t>
      </w:r>
    </w:p>
    <w:p w14:paraId="2031D995" w14:textId="65F6C984" w:rsidR="004A2EE6" w:rsidRDefault="00806F09" w:rsidP="000C0900">
      <w:pPr>
        <w:spacing w:after="0" w:line="240" w:lineRule="auto"/>
      </w:pPr>
      <w:r>
        <w:t xml:space="preserve">          </w:t>
      </w:r>
      <w:r w:rsidR="00087B8A">
        <w:t xml:space="preserve">1      </w:t>
      </w:r>
      <w:r>
        <w:t xml:space="preserve">  </w:t>
      </w:r>
      <w:r w:rsidR="0000126B">
        <w:t xml:space="preserve">2 </w:t>
      </w:r>
      <w:r>
        <w:t xml:space="preserve">(3) </w:t>
      </w:r>
      <w:r w:rsidR="0000126B">
        <w:t xml:space="preserve"> 4</w:t>
      </w:r>
      <w:r>
        <w:t xml:space="preserve"> (5)</w:t>
      </w:r>
      <w:r>
        <w:tab/>
      </w:r>
      <w:r>
        <w:tab/>
      </w:r>
      <w:r>
        <w:tab/>
      </w:r>
      <w:r>
        <w:tab/>
      </w:r>
      <w:r>
        <w:tab/>
      </w:r>
      <w:r>
        <w:tab/>
      </w:r>
      <w:r>
        <w:tab/>
      </w:r>
      <w:r>
        <w:tab/>
        <w:t xml:space="preserve">    1        2 (3)  4 (5)</w:t>
      </w:r>
    </w:p>
    <w:p w14:paraId="3E56F7E1" w14:textId="67763FF9" w:rsidR="00564F72" w:rsidRDefault="000C0900">
      <w:r>
        <w:rPr>
          <w:noProof/>
        </w:rPr>
        <w:drawing>
          <wp:anchor distT="0" distB="0" distL="114300" distR="114300" simplePos="0" relativeHeight="251662336" behindDoc="0" locked="0" layoutInCell="1" allowOverlap="1" wp14:anchorId="27646EE8" wp14:editId="0947EE2A">
            <wp:simplePos x="0" y="0"/>
            <wp:positionH relativeFrom="column">
              <wp:posOffset>180974</wp:posOffset>
            </wp:positionH>
            <wp:positionV relativeFrom="paragraph">
              <wp:posOffset>5715</wp:posOffset>
            </wp:positionV>
            <wp:extent cx="2594827" cy="1039495"/>
            <wp:effectExtent l="0" t="0" r="0" b="8255"/>
            <wp:wrapNone/>
            <wp:docPr id="5" name="Picture 5" descr="piano chords in the key of C maj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ano chords in the key of C major"/>
                    <pic:cNvPicPr>
                      <a:picLocks noChangeAspect="1" noChangeArrowheads="1"/>
                    </pic:cNvPicPr>
                  </pic:nvPicPr>
                  <pic:blipFill rotWithShape="1">
                    <a:blip r:embed="rId18">
                      <a:extLst>
                        <a:ext uri="{28A0092B-C50C-407E-A947-70E740481C1C}">
                          <a14:useLocalDpi xmlns:a14="http://schemas.microsoft.com/office/drawing/2010/main" val="0"/>
                        </a:ext>
                      </a:extLst>
                    </a:blip>
                    <a:srcRect l="2293" t="70652" r="50124" b="16056"/>
                    <a:stretch/>
                  </pic:blipFill>
                  <pic:spPr bwMode="auto">
                    <a:xfrm>
                      <a:off x="0" y="0"/>
                      <a:ext cx="2627716" cy="1052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7300AD7" wp14:editId="541C53CB">
            <wp:simplePos x="0" y="0"/>
            <wp:positionH relativeFrom="margin">
              <wp:posOffset>3933824</wp:posOffset>
            </wp:positionH>
            <wp:positionV relativeFrom="paragraph">
              <wp:posOffset>5715</wp:posOffset>
            </wp:positionV>
            <wp:extent cx="2526927" cy="1047750"/>
            <wp:effectExtent l="0" t="0" r="6985" b="0"/>
            <wp:wrapNone/>
            <wp:docPr id="7" name="Picture 7" descr="piano chords in the key of C maj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ano chords in the key of C major"/>
                    <pic:cNvPicPr>
                      <a:picLocks noChangeAspect="1" noChangeArrowheads="1"/>
                    </pic:cNvPicPr>
                  </pic:nvPicPr>
                  <pic:blipFill rotWithShape="1">
                    <a:blip r:embed="rId18">
                      <a:extLst>
                        <a:ext uri="{28A0092B-C50C-407E-A947-70E740481C1C}">
                          <a14:useLocalDpi xmlns:a14="http://schemas.microsoft.com/office/drawing/2010/main" val="0"/>
                        </a:ext>
                      </a:extLst>
                    </a:blip>
                    <a:srcRect l="1864" t="43271" r="51126" b="43138"/>
                    <a:stretch/>
                  </pic:blipFill>
                  <pic:spPr bwMode="auto">
                    <a:xfrm>
                      <a:off x="0" y="0"/>
                      <a:ext cx="2534334" cy="10508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E20A49" w14:textId="796FE931" w:rsidR="00564F72" w:rsidRDefault="00564F72"/>
    <w:p w14:paraId="0AC14744" w14:textId="6CCC3BAE" w:rsidR="00564F72" w:rsidRDefault="00564F72"/>
    <w:p w14:paraId="77454867" w14:textId="74893DEA" w:rsidR="00564F72" w:rsidRPr="00FF24D4" w:rsidRDefault="00564F72">
      <w:pPr>
        <w:rPr>
          <w:sz w:val="8"/>
          <w:szCs w:val="8"/>
        </w:rPr>
      </w:pPr>
    </w:p>
    <w:p w14:paraId="50193976" w14:textId="78D36ECE" w:rsidR="00D205A9" w:rsidRDefault="00D205A9">
      <w:r w:rsidRPr="00FF24D4">
        <w:rPr>
          <w:sz w:val="20"/>
          <w:szCs w:val="20"/>
        </w:rPr>
        <w:t xml:space="preserve">                                 </w:t>
      </w:r>
      <w:r w:rsidR="00FF24D4">
        <w:rPr>
          <w:sz w:val="20"/>
          <w:szCs w:val="20"/>
        </w:rPr>
        <w:t xml:space="preserve">   </w:t>
      </w:r>
      <w:r w:rsidRPr="00FF24D4">
        <w:rPr>
          <w:sz w:val="20"/>
          <w:szCs w:val="20"/>
        </w:rPr>
        <w:t xml:space="preserve">  </w:t>
      </w:r>
      <w:r>
        <w:t>1        2 (3)  4 (5)</w:t>
      </w:r>
      <w:r>
        <w:tab/>
      </w:r>
      <w:r>
        <w:tab/>
      </w:r>
      <w:r>
        <w:tab/>
      </w:r>
      <w:r>
        <w:tab/>
      </w:r>
      <w:r>
        <w:tab/>
      </w:r>
      <w:r w:rsidR="00FF24D4">
        <w:t xml:space="preserve">         </w:t>
      </w:r>
      <w:r>
        <w:t xml:space="preserve">    1        2 (3)  4 (5)</w:t>
      </w:r>
    </w:p>
    <w:p w14:paraId="3AAAED22" w14:textId="77777777" w:rsidR="007930D1" w:rsidRDefault="007930D1">
      <w:r>
        <w:t>Can you play these four chords smoothly on the keyboard?</w:t>
      </w:r>
    </w:p>
    <w:p w14:paraId="5B0D8F36" w14:textId="15175FAB" w:rsidR="00FD342F" w:rsidRDefault="00FD342F">
      <w:pPr>
        <w:rPr>
          <w:u w:val="single"/>
        </w:rPr>
      </w:pPr>
    </w:p>
    <w:p w14:paraId="624EBEC8" w14:textId="55E8B250" w:rsidR="007930D1" w:rsidRDefault="007930D1">
      <w:pPr>
        <w:rPr>
          <w:u w:val="single"/>
        </w:rPr>
      </w:pPr>
      <w:r>
        <w:rPr>
          <w:u w:val="single"/>
        </w:rPr>
        <w:t>Root Position</w:t>
      </w:r>
    </w:p>
    <w:p w14:paraId="6C67428C" w14:textId="1CF16E91" w:rsidR="007930D1" w:rsidRDefault="007930D1">
      <w:r>
        <w:t xml:space="preserve">Because, for each of these chords, the note at the bottom </w:t>
      </w:r>
      <w:r>
        <w:rPr>
          <w:i/>
          <w:iCs/>
        </w:rPr>
        <w:t>(the one played with your thumb)</w:t>
      </w:r>
      <w:r>
        <w:t xml:space="preserve"> is</w:t>
      </w:r>
      <w:r w:rsidR="003F1CBA">
        <w:t xml:space="preserve"> the same as the name of the chord </w:t>
      </w:r>
      <w:r w:rsidR="003F1CBA">
        <w:rPr>
          <w:i/>
          <w:iCs/>
        </w:rPr>
        <w:t>(so, for example, a C in a C Major chord)</w:t>
      </w:r>
      <w:r w:rsidR="003F1CBA">
        <w:t xml:space="preserve"> these are known as ‘Root Position’ chords.</w:t>
      </w:r>
    </w:p>
    <w:p w14:paraId="752B6845" w14:textId="09322B2D" w:rsidR="003F1CBA" w:rsidRDefault="003F1CBA">
      <w:r>
        <w:t xml:space="preserve">This is because the chords are ‘rooted’ with their </w:t>
      </w:r>
      <w:r w:rsidR="00781A50">
        <w:t>named note at the bottom.</w:t>
      </w:r>
    </w:p>
    <w:p w14:paraId="64AF16D1" w14:textId="2C0B35FB" w:rsidR="00781A50" w:rsidRDefault="00781A50"/>
    <w:p w14:paraId="5DE38EF4" w14:textId="77777777" w:rsidR="00866B63" w:rsidRDefault="00866B63">
      <w:r>
        <w:br w:type="page"/>
      </w:r>
    </w:p>
    <w:p w14:paraId="4522A0CB" w14:textId="3CBDF16C" w:rsidR="00781A50" w:rsidRDefault="00781A50">
      <w:r>
        <w:lastRenderedPageBreak/>
        <w:t>However, in Music, we can switch the order of the notes around without altering the name of the chord played.</w:t>
      </w:r>
      <w:r w:rsidR="00874071">
        <w:t xml:space="preserve"> In Music we call these ‘Inversions’. Here are the three ways we could </w:t>
      </w:r>
      <w:r w:rsidR="005D4A61">
        <w:t>play the C Major Chord.</w:t>
      </w:r>
    </w:p>
    <w:p w14:paraId="50D621D4" w14:textId="5F8617EF" w:rsidR="002F6BBB" w:rsidRPr="003F1CBA" w:rsidRDefault="005D4A61">
      <w:r>
        <w:rPr>
          <w:noProof/>
        </w:rPr>
        <mc:AlternateContent>
          <mc:Choice Requires="wps">
            <w:drawing>
              <wp:anchor distT="45720" distB="45720" distL="114300" distR="114300" simplePos="0" relativeHeight="251665408" behindDoc="0" locked="0" layoutInCell="1" allowOverlap="1" wp14:anchorId="7E4FD3E5" wp14:editId="5ADDF7D0">
                <wp:simplePos x="0" y="0"/>
                <wp:positionH relativeFrom="column">
                  <wp:posOffset>2800350</wp:posOffset>
                </wp:positionH>
                <wp:positionV relativeFrom="paragraph">
                  <wp:posOffset>594360</wp:posOffset>
                </wp:positionV>
                <wp:extent cx="3562350" cy="43243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324350"/>
                        </a:xfrm>
                        <a:prstGeom prst="rect">
                          <a:avLst/>
                        </a:prstGeom>
                        <a:solidFill>
                          <a:srgbClr val="FFFFFF"/>
                        </a:solidFill>
                        <a:ln w="9525">
                          <a:solidFill>
                            <a:schemeClr val="bg1"/>
                          </a:solidFill>
                          <a:miter lim="800000"/>
                          <a:headEnd/>
                          <a:tailEnd/>
                        </a:ln>
                      </wps:spPr>
                      <wps:txbx>
                        <w:txbxContent>
                          <w:p w14:paraId="341C9114" w14:textId="360708E1" w:rsidR="005D4A61" w:rsidRDefault="005D4A61">
                            <w:r>
                              <w:t xml:space="preserve">As mentioned the ‘Root Position’ chord has the </w:t>
                            </w:r>
                            <w:r w:rsidR="00B033FD">
                              <w:t>note names in the chord ‘rooted’ at the bottom.</w:t>
                            </w:r>
                          </w:p>
                          <w:p w14:paraId="46EC7C0D" w14:textId="795FD02B" w:rsidR="00B033FD" w:rsidRDefault="00B033FD"/>
                          <w:p w14:paraId="6BC1EC77" w14:textId="09999256" w:rsidR="00B033FD" w:rsidRDefault="00B033FD"/>
                          <w:p w14:paraId="638F9F84" w14:textId="17E78696" w:rsidR="00B033FD" w:rsidRDefault="00B033FD"/>
                          <w:p w14:paraId="2822F718" w14:textId="606E1BF3" w:rsidR="00B033FD" w:rsidRDefault="00B033FD"/>
                          <w:p w14:paraId="7B331702" w14:textId="48398E06" w:rsidR="00B033FD" w:rsidRDefault="00B033FD">
                            <w:r>
                              <w:t xml:space="preserve">For a ‘First Inversion’ the </w:t>
                            </w:r>
                            <w:r w:rsidR="00456B93">
                              <w:t xml:space="preserve">bottom note is the second note in the chord </w:t>
                            </w:r>
                            <w:r w:rsidR="00456B93">
                              <w:rPr>
                                <w:i/>
                                <w:iCs/>
                              </w:rPr>
                              <w:t xml:space="preserve">(played with finger 2 in the original root position chord). </w:t>
                            </w:r>
                            <w:r w:rsidR="00456B93" w:rsidRPr="00456B93">
                              <w:t>The root note then moves to the top.</w:t>
                            </w:r>
                          </w:p>
                          <w:p w14:paraId="630A453C" w14:textId="1C0EEC76" w:rsidR="00456B93" w:rsidRDefault="00456B93"/>
                          <w:p w14:paraId="0392204C" w14:textId="17EDA448" w:rsidR="00456B93" w:rsidRDefault="00456B93"/>
                          <w:p w14:paraId="12C41921" w14:textId="0804B898" w:rsidR="00456B93" w:rsidRDefault="00456B93"/>
                          <w:p w14:paraId="382A5C23" w14:textId="4C1D780A" w:rsidR="00456B93" w:rsidRDefault="00456B93"/>
                          <w:p w14:paraId="7A962A01" w14:textId="7D17F3B9" w:rsidR="00456B93" w:rsidRPr="00456B93" w:rsidRDefault="00456B93" w:rsidP="00456B93">
                            <w:pPr>
                              <w:rPr>
                                <w:i/>
                                <w:iCs/>
                              </w:rPr>
                            </w:pPr>
                            <w:r>
                              <w:t xml:space="preserve">For a ‘Second Inversion’ the bottom note is the third note in the chord </w:t>
                            </w:r>
                            <w:r>
                              <w:rPr>
                                <w:i/>
                                <w:iCs/>
                              </w:rPr>
                              <w:t xml:space="preserve">(played with finger 4 in the original root position chord). </w:t>
                            </w:r>
                            <w:r w:rsidRPr="00456B93">
                              <w:t xml:space="preserve">The root </w:t>
                            </w:r>
                            <w:r>
                              <w:t xml:space="preserve">and the second </w:t>
                            </w:r>
                            <w:r w:rsidRPr="00456B93">
                              <w:t>note then move to the top.</w:t>
                            </w:r>
                          </w:p>
                          <w:p w14:paraId="24917083" w14:textId="77777777" w:rsidR="00456B93" w:rsidRPr="00456B93" w:rsidRDefault="00456B93">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FD3E5" id="_x0000_s1027" type="#_x0000_t202" style="position:absolute;margin-left:220.5pt;margin-top:46.8pt;width:280.5pt;height:34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" strokecolor="white [3212]">
                <v:textbox>
                  <w:txbxContent>
                    <w:p w14:paraId="341C9114" w14:textId="360708E1" w:rsidR="005D4A61" w:rsidRDefault="005D4A61">
                      <w:r>
                        <w:t xml:space="preserve">As mentioned the ‘Root Position’ chord has the </w:t>
                      </w:r>
                      <w:r w:rsidR="00B033FD">
                        <w:t>note names in the chord ‘rooted’ at the bottom.</w:t>
                      </w:r>
                    </w:p>
                    <w:p w14:paraId="46EC7C0D" w14:textId="795FD02B" w:rsidR="00B033FD" w:rsidRDefault="00B033FD"/>
                    <w:p w14:paraId="6BC1EC77" w14:textId="09999256" w:rsidR="00B033FD" w:rsidRDefault="00B033FD"/>
                    <w:p w14:paraId="638F9F84" w14:textId="17E78696" w:rsidR="00B033FD" w:rsidRDefault="00B033FD"/>
                    <w:p w14:paraId="2822F718" w14:textId="606E1BF3" w:rsidR="00B033FD" w:rsidRDefault="00B033FD"/>
                    <w:p w14:paraId="7B331702" w14:textId="48398E06" w:rsidR="00B033FD" w:rsidRDefault="00B033FD">
                      <w:r>
                        <w:t xml:space="preserve">For a ‘First Inversion’ the </w:t>
                      </w:r>
                      <w:r w:rsidR="00456B93">
                        <w:t xml:space="preserve">bottom note is the second note in the chord </w:t>
                      </w:r>
                      <w:r w:rsidR="00456B93">
                        <w:rPr>
                          <w:i/>
                          <w:iCs/>
                        </w:rPr>
                        <w:t xml:space="preserve">(played with finger 2 in the original root position chord). </w:t>
                      </w:r>
                      <w:r w:rsidR="00456B93" w:rsidRPr="00456B93">
                        <w:t>The root note then moves to the top.</w:t>
                      </w:r>
                    </w:p>
                    <w:p w14:paraId="630A453C" w14:textId="1C0EEC76" w:rsidR="00456B93" w:rsidRDefault="00456B93"/>
                    <w:p w14:paraId="0392204C" w14:textId="17EDA448" w:rsidR="00456B93" w:rsidRDefault="00456B93"/>
                    <w:p w14:paraId="12C41921" w14:textId="0804B898" w:rsidR="00456B93" w:rsidRDefault="00456B93"/>
                    <w:p w14:paraId="382A5C23" w14:textId="4C1D780A" w:rsidR="00456B93" w:rsidRDefault="00456B93"/>
                    <w:p w14:paraId="7A962A01" w14:textId="7D17F3B9" w:rsidR="00456B93" w:rsidRPr="00456B93" w:rsidRDefault="00456B93" w:rsidP="00456B93">
                      <w:pPr>
                        <w:rPr>
                          <w:i/>
                          <w:iCs/>
                        </w:rPr>
                      </w:pPr>
                      <w:r>
                        <w:t xml:space="preserve">For a ‘Second Inversion’ the bottom note is the third note in the chord </w:t>
                      </w:r>
                      <w:r>
                        <w:rPr>
                          <w:i/>
                          <w:iCs/>
                        </w:rPr>
                        <w:t xml:space="preserve">(played with finger 4 in the original root position chord). </w:t>
                      </w:r>
                      <w:r w:rsidRPr="00456B93">
                        <w:t xml:space="preserve">The root </w:t>
                      </w:r>
                      <w:r>
                        <w:t xml:space="preserve">and the second </w:t>
                      </w:r>
                      <w:r w:rsidRPr="00456B93">
                        <w:t>note then move to the top.</w:t>
                      </w:r>
                    </w:p>
                    <w:p w14:paraId="24917083" w14:textId="77777777" w:rsidR="00456B93" w:rsidRPr="00456B93" w:rsidRDefault="00456B93">
                      <w:pPr>
                        <w:rPr>
                          <w:i/>
                          <w:iCs/>
                        </w:rPr>
                      </w:pPr>
                    </w:p>
                  </w:txbxContent>
                </v:textbox>
                <w10:wrap type="square"/>
              </v:shape>
            </w:pict>
          </mc:Fallback>
        </mc:AlternateContent>
      </w:r>
      <w:r w:rsidR="00874071">
        <w:rPr>
          <w:noProof/>
        </w:rPr>
        <w:drawing>
          <wp:inline distT="0" distB="0" distL="0" distR="0" wp14:anchorId="5E4A7BCA" wp14:editId="406234FF">
            <wp:extent cx="2390775" cy="5314950"/>
            <wp:effectExtent l="0" t="0" r="9525" b="0"/>
            <wp:docPr id="8" name="Picture 8" descr="C major chord, 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 major chord, pian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90775" cy="5314950"/>
                    </a:xfrm>
                    <a:prstGeom prst="rect">
                      <a:avLst/>
                    </a:prstGeom>
                    <a:noFill/>
                    <a:ln>
                      <a:noFill/>
                    </a:ln>
                  </pic:spPr>
                </pic:pic>
              </a:graphicData>
            </a:graphic>
          </wp:inline>
        </w:drawing>
      </w:r>
    </w:p>
    <w:p w14:paraId="6AB87669" w14:textId="77777777" w:rsidR="00CA6254" w:rsidRDefault="00456B93" w:rsidP="00456B93">
      <w:r>
        <w:t>By using these inversions you can make the original chord pattern much easier to play</w:t>
      </w:r>
      <w:r w:rsidR="00CA6254">
        <w:t>.</w:t>
      </w:r>
    </w:p>
    <w:p w14:paraId="3AC44CC2" w14:textId="77777777" w:rsidR="00CA6254" w:rsidRDefault="00CA6254" w:rsidP="00456B93"/>
    <w:p w14:paraId="03A52435" w14:textId="773AD5C7" w:rsidR="00CA6254" w:rsidRDefault="00CA6254" w:rsidP="00456B93">
      <w:r>
        <w:t>Can you work out the following rearrangements to play the chords in a much simpler version</w:t>
      </w:r>
      <w:r w:rsidR="00003EF0">
        <w:t xml:space="preserve"> where your hand has to move much less?</w:t>
      </w:r>
    </w:p>
    <w:p w14:paraId="665E4042" w14:textId="77777777" w:rsidR="00CA6254" w:rsidRDefault="00CA6254" w:rsidP="00456B93">
      <w:r>
        <w:t>C Major – Root Position</w:t>
      </w:r>
    </w:p>
    <w:p w14:paraId="3D223EB0" w14:textId="77777777" w:rsidR="002C3CA5" w:rsidRDefault="00CA6254" w:rsidP="00456B93">
      <w:r>
        <w:t>G Major</w:t>
      </w:r>
      <w:r w:rsidR="002C3CA5">
        <w:t xml:space="preserve"> – First Inversion</w:t>
      </w:r>
    </w:p>
    <w:p w14:paraId="6D90E88D" w14:textId="529142C9" w:rsidR="002C3CA5" w:rsidRDefault="002C3CA5" w:rsidP="00456B93">
      <w:r>
        <w:t xml:space="preserve">A </w:t>
      </w:r>
      <w:r w:rsidR="005132D3">
        <w:t>m</w:t>
      </w:r>
      <w:r>
        <w:t xml:space="preserve">inor – </w:t>
      </w:r>
      <w:r w:rsidR="00EC1A2D">
        <w:t>First Inversion</w:t>
      </w:r>
    </w:p>
    <w:p w14:paraId="2E2D7B35" w14:textId="7DF014DB" w:rsidR="00564F72" w:rsidRDefault="002C3CA5" w:rsidP="00456B93">
      <w:r>
        <w:t xml:space="preserve">F Major </w:t>
      </w:r>
      <w:r w:rsidR="00CB7C5B">
        <w:t>–</w:t>
      </w:r>
      <w:r>
        <w:t xml:space="preserve"> </w:t>
      </w:r>
      <w:r w:rsidR="00EF7240">
        <w:t>Second</w:t>
      </w:r>
      <w:r w:rsidR="00CB7C5B">
        <w:t xml:space="preserve"> Inversion </w:t>
      </w:r>
      <w:r w:rsidR="00564F72" w:rsidRPr="00564F72">
        <w:t xml:space="preserve"> </w:t>
      </w:r>
    </w:p>
    <w:p w14:paraId="7E5D1D2D" w14:textId="55353EDB" w:rsidR="00866B63" w:rsidRDefault="00866B63" w:rsidP="00456B93"/>
    <w:p w14:paraId="76B94CF8" w14:textId="3DCAB823" w:rsidR="00866B63" w:rsidRDefault="00866B63" w:rsidP="00456B93"/>
    <w:p w14:paraId="2506DBE0" w14:textId="132DECF4" w:rsidR="00866B63" w:rsidRDefault="00866B63" w:rsidP="00456B93"/>
    <w:p w14:paraId="63E8188B" w14:textId="5A026669" w:rsidR="00866B63" w:rsidRDefault="00866B63" w:rsidP="00456B93"/>
    <w:p w14:paraId="291FA2C9" w14:textId="77777777" w:rsidR="00866B63" w:rsidRDefault="00866B63" w:rsidP="00456B93"/>
    <w:p w14:paraId="5BF1433C" w14:textId="39A14128" w:rsidR="00AD55AF" w:rsidRDefault="00AD55AF" w:rsidP="00606E3A">
      <w:pPr>
        <w:jc w:val="center"/>
      </w:pPr>
      <w:r>
        <w:rPr>
          <w:noProof/>
        </w:rPr>
        <w:lastRenderedPageBreak/>
        <w:drawing>
          <wp:anchor distT="0" distB="0" distL="114300" distR="114300" simplePos="0" relativeHeight="251667456" behindDoc="0" locked="0" layoutInCell="1" allowOverlap="1" wp14:anchorId="319C4C38" wp14:editId="282A1BD8">
            <wp:simplePos x="0" y="0"/>
            <wp:positionH relativeFrom="column">
              <wp:posOffset>3019425</wp:posOffset>
            </wp:positionH>
            <wp:positionV relativeFrom="paragraph">
              <wp:posOffset>0</wp:posOffset>
            </wp:positionV>
            <wp:extent cx="3400425" cy="2110608"/>
            <wp:effectExtent l="0" t="0" r="0" b="4445"/>
            <wp:wrapNone/>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the source image"/>
                    <pic:cNvPicPr>
                      <a:picLocks noChangeAspect="1" noChangeArrowheads="1"/>
                    </pic:cNvPicPr>
                  </pic:nvPicPr>
                  <pic:blipFill rotWithShape="1">
                    <a:blip r:embed="rId21">
                      <a:extLst>
                        <a:ext uri="{28A0092B-C50C-407E-A947-70E740481C1C}">
                          <a14:useLocalDpi xmlns:a14="http://schemas.microsoft.com/office/drawing/2010/main" val="0"/>
                        </a:ext>
                      </a:extLst>
                    </a:blip>
                    <a:srcRect l="3333"/>
                    <a:stretch/>
                  </pic:blipFill>
                  <pic:spPr bwMode="auto">
                    <a:xfrm>
                      <a:off x="0" y="0"/>
                      <a:ext cx="3404186" cy="21129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7EE1E691" wp14:editId="468235A7">
            <wp:simplePos x="0" y="0"/>
            <wp:positionH relativeFrom="margin">
              <wp:align>left</wp:align>
            </wp:positionH>
            <wp:positionV relativeFrom="paragraph">
              <wp:posOffset>-635</wp:posOffset>
            </wp:positionV>
            <wp:extent cx="3019425" cy="2119485"/>
            <wp:effectExtent l="0" t="0" r="0" b="0"/>
            <wp:wrapNone/>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the source image"/>
                    <pic:cNvPicPr>
                      <a:picLocks noChangeAspect="1" noChangeArrowheads="1"/>
                    </pic:cNvPicPr>
                  </pic:nvPicPr>
                  <pic:blipFill rotWithShape="1">
                    <a:blip r:embed="rId21">
                      <a:extLst>
                        <a:ext uri="{28A0092B-C50C-407E-A947-70E740481C1C}">
                          <a14:useLocalDpi xmlns:a14="http://schemas.microsoft.com/office/drawing/2010/main" val="0"/>
                        </a:ext>
                      </a:extLst>
                    </a:blip>
                    <a:srcRect r="14524"/>
                    <a:stretch/>
                  </pic:blipFill>
                  <pic:spPr bwMode="auto">
                    <a:xfrm>
                      <a:off x="0" y="0"/>
                      <a:ext cx="3019425" cy="2119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5598B1" w14:textId="54C65A15" w:rsidR="00AD55AF" w:rsidRDefault="00AD55AF" w:rsidP="00606E3A">
      <w:pPr>
        <w:jc w:val="center"/>
      </w:pPr>
    </w:p>
    <w:p w14:paraId="1E53C910" w14:textId="5DBD755E" w:rsidR="00AD55AF" w:rsidRDefault="00AD55AF" w:rsidP="00606E3A">
      <w:pPr>
        <w:jc w:val="center"/>
      </w:pPr>
    </w:p>
    <w:p w14:paraId="54153967" w14:textId="0EB8DE6B" w:rsidR="00AD55AF" w:rsidRDefault="00AD55AF" w:rsidP="00606E3A">
      <w:pPr>
        <w:jc w:val="center"/>
      </w:pPr>
    </w:p>
    <w:p w14:paraId="5D036662" w14:textId="4B127561" w:rsidR="00AD55AF" w:rsidRDefault="00AD55AF" w:rsidP="00606E3A">
      <w:pPr>
        <w:jc w:val="center"/>
      </w:pPr>
    </w:p>
    <w:p w14:paraId="2DE0C210" w14:textId="6B34A0DC" w:rsidR="00AD55AF" w:rsidRDefault="00AD55AF" w:rsidP="00606E3A">
      <w:pPr>
        <w:jc w:val="center"/>
      </w:pPr>
    </w:p>
    <w:p w14:paraId="06F76C63" w14:textId="0A74B06F" w:rsidR="00606E3A" w:rsidRDefault="00606E3A" w:rsidP="00606E3A">
      <w:pPr>
        <w:jc w:val="center"/>
      </w:pPr>
    </w:p>
    <w:p w14:paraId="43E6F588" w14:textId="77777777" w:rsidR="00606E3A" w:rsidRDefault="00606E3A" w:rsidP="00456B93"/>
    <w:p w14:paraId="4897CB90" w14:textId="3122CFC4" w:rsidR="00003EF0" w:rsidRPr="00717DA6" w:rsidRDefault="004A699F" w:rsidP="00456B93">
      <w:pPr>
        <w:rPr>
          <w:u w:val="single"/>
        </w:rPr>
      </w:pPr>
      <w:r w:rsidRPr="00717DA6">
        <w:rPr>
          <w:u w:val="single"/>
        </w:rPr>
        <w:t>This is the best way to do it</w:t>
      </w:r>
      <w:r w:rsidR="005132D3" w:rsidRPr="00717DA6">
        <w:rPr>
          <w:u w:val="single"/>
        </w:rPr>
        <w:t>!</w:t>
      </w:r>
    </w:p>
    <w:p w14:paraId="1F896E24" w14:textId="477A9905" w:rsidR="007140F2" w:rsidRDefault="007140F2" w:rsidP="00E14C18">
      <w:pPr>
        <w:spacing w:after="0" w:line="240" w:lineRule="auto"/>
      </w:pPr>
      <w:r>
        <w:sym w:font="Wingdings" w:char="F0E2"/>
      </w:r>
      <w:r>
        <w:t xml:space="preserve"> = </w:t>
      </w:r>
      <w:r w:rsidR="00810B3E">
        <w:t xml:space="preserve">either move down a finger </w:t>
      </w:r>
      <w:r w:rsidR="00810B3E">
        <w:rPr>
          <w:i/>
          <w:iCs/>
        </w:rPr>
        <w:t>(say from finger 3 to finger 2)</w:t>
      </w:r>
      <w:r w:rsidR="00810B3E">
        <w:t>, or move a finger down one note</w:t>
      </w:r>
      <w:r w:rsidR="00E14C18">
        <w:t>.</w:t>
      </w:r>
    </w:p>
    <w:p w14:paraId="454D3C38" w14:textId="0B2DA1C5" w:rsidR="00E14C18" w:rsidRDefault="00E14C18" w:rsidP="00E14C18">
      <w:pPr>
        <w:spacing w:after="0" w:line="240" w:lineRule="auto"/>
      </w:pPr>
      <w:r>
        <w:sym w:font="Wingdings" w:char="F0E1"/>
      </w:r>
      <w:r>
        <w:t xml:space="preserve"> = either move up a finger </w:t>
      </w:r>
      <w:r>
        <w:rPr>
          <w:i/>
          <w:iCs/>
        </w:rPr>
        <w:t>(say from finger 2 to finger 3)</w:t>
      </w:r>
      <w:r>
        <w:t>, or move a finger up one note.</w:t>
      </w:r>
    </w:p>
    <w:p w14:paraId="70A3BE0F" w14:textId="3E90EADC" w:rsidR="00E14C18" w:rsidRDefault="00E14C18" w:rsidP="00E14C18">
      <w:pPr>
        <w:spacing w:after="0" w:line="240" w:lineRule="auto"/>
      </w:pPr>
      <w:r>
        <w:sym w:font="Wingdings" w:char="F0E0"/>
      </w:r>
      <w:r>
        <w:t xml:space="preserve"> = the finger does not move</w:t>
      </w:r>
    </w:p>
    <w:tbl>
      <w:tblPr>
        <w:tblStyle w:val="TableGrid"/>
        <w:tblpPr w:leftFromText="180" w:rightFromText="180" w:vertAnchor="page" w:horzAnchor="margin" w:tblpY="5791"/>
        <w:tblW w:w="0" w:type="auto"/>
        <w:tblLook w:val="04A0" w:firstRow="1" w:lastRow="0" w:firstColumn="1" w:lastColumn="0" w:noHBand="0" w:noVBand="1"/>
      </w:tblPr>
      <w:tblGrid>
        <w:gridCol w:w="2091"/>
        <w:gridCol w:w="2091"/>
        <w:gridCol w:w="2091"/>
        <w:gridCol w:w="2091"/>
        <w:gridCol w:w="2092"/>
      </w:tblGrid>
      <w:tr w:rsidR="00E14C18" w14:paraId="0D46DA99" w14:textId="77777777" w:rsidTr="00E14C18">
        <w:tc>
          <w:tcPr>
            <w:tcW w:w="2091" w:type="dxa"/>
          </w:tcPr>
          <w:p w14:paraId="60065ADF" w14:textId="77777777" w:rsidR="00E14C18" w:rsidRPr="004A699F" w:rsidRDefault="00E14C18" w:rsidP="00E14C18">
            <w:pPr>
              <w:jc w:val="center"/>
              <w:rPr>
                <w:b/>
                <w:bCs/>
              </w:rPr>
            </w:pPr>
            <w:r w:rsidRPr="004A699F">
              <w:rPr>
                <w:b/>
                <w:bCs/>
              </w:rPr>
              <w:t>Chord</w:t>
            </w:r>
          </w:p>
        </w:tc>
        <w:tc>
          <w:tcPr>
            <w:tcW w:w="2091" w:type="dxa"/>
          </w:tcPr>
          <w:p w14:paraId="6ED8FB58" w14:textId="77777777" w:rsidR="00E14C18" w:rsidRPr="004A699F" w:rsidRDefault="00E14C18" w:rsidP="00E14C18">
            <w:pPr>
              <w:jc w:val="center"/>
              <w:rPr>
                <w:b/>
                <w:bCs/>
              </w:rPr>
            </w:pPr>
            <w:r w:rsidRPr="004A699F">
              <w:rPr>
                <w:b/>
                <w:bCs/>
              </w:rPr>
              <w:t>Position/Inversion</w:t>
            </w:r>
          </w:p>
        </w:tc>
        <w:tc>
          <w:tcPr>
            <w:tcW w:w="2091" w:type="dxa"/>
          </w:tcPr>
          <w:p w14:paraId="152F531C" w14:textId="77777777" w:rsidR="00E14C18" w:rsidRPr="004A699F" w:rsidRDefault="00E14C18" w:rsidP="00E14C18">
            <w:pPr>
              <w:jc w:val="center"/>
              <w:rPr>
                <w:b/>
                <w:bCs/>
              </w:rPr>
            </w:pPr>
            <w:r w:rsidRPr="004A699F">
              <w:rPr>
                <w:b/>
                <w:bCs/>
              </w:rPr>
              <w:t>Note 1 (Finger)</w:t>
            </w:r>
          </w:p>
        </w:tc>
        <w:tc>
          <w:tcPr>
            <w:tcW w:w="2091" w:type="dxa"/>
          </w:tcPr>
          <w:p w14:paraId="539421A0" w14:textId="77777777" w:rsidR="00E14C18" w:rsidRPr="004A699F" w:rsidRDefault="00E14C18" w:rsidP="00E14C18">
            <w:pPr>
              <w:jc w:val="center"/>
              <w:rPr>
                <w:b/>
                <w:bCs/>
              </w:rPr>
            </w:pPr>
            <w:r w:rsidRPr="004A699F">
              <w:rPr>
                <w:b/>
                <w:bCs/>
              </w:rPr>
              <w:t>Note 2 (Finger)</w:t>
            </w:r>
          </w:p>
        </w:tc>
        <w:tc>
          <w:tcPr>
            <w:tcW w:w="2092" w:type="dxa"/>
          </w:tcPr>
          <w:p w14:paraId="74DAE9C3" w14:textId="77777777" w:rsidR="00E14C18" w:rsidRPr="004A699F" w:rsidRDefault="00E14C18" w:rsidP="00E14C18">
            <w:pPr>
              <w:jc w:val="center"/>
              <w:rPr>
                <w:b/>
                <w:bCs/>
              </w:rPr>
            </w:pPr>
            <w:r w:rsidRPr="004A699F">
              <w:rPr>
                <w:b/>
                <w:bCs/>
              </w:rPr>
              <w:t>Note 3 (Finger)</w:t>
            </w:r>
          </w:p>
        </w:tc>
      </w:tr>
      <w:tr w:rsidR="00E14C18" w14:paraId="568A631F" w14:textId="77777777" w:rsidTr="00E14C18">
        <w:tc>
          <w:tcPr>
            <w:tcW w:w="2091" w:type="dxa"/>
          </w:tcPr>
          <w:p w14:paraId="723CE3B0" w14:textId="77777777" w:rsidR="00E14C18" w:rsidRDefault="00E14C18" w:rsidP="00E14C18">
            <w:r>
              <w:t>C Major (I)</w:t>
            </w:r>
          </w:p>
        </w:tc>
        <w:tc>
          <w:tcPr>
            <w:tcW w:w="2091" w:type="dxa"/>
          </w:tcPr>
          <w:p w14:paraId="24F7DB6A" w14:textId="77777777" w:rsidR="00E14C18" w:rsidRDefault="00E14C18" w:rsidP="00E14C18">
            <w:r>
              <w:t>Root</w:t>
            </w:r>
          </w:p>
        </w:tc>
        <w:tc>
          <w:tcPr>
            <w:tcW w:w="2091" w:type="dxa"/>
          </w:tcPr>
          <w:p w14:paraId="53A92A61" w14:textId="77777777" w:rsidR="00E14C18" w:rsidRDefault="00E14C18" w:rsidP="00E14C18">
            <w:pPr>
              <w:jc w:val="center"/>
            </w:pPr>
            <w:r>
              <w:t>C (1)</w:t>
            </w:r>
          </w:p>
        </w:tc>
        <w:tc>
          <w:tcPr>
            <w:tcW w:w="2091" w:type="dxa"/>
          </w:tcPr>
          <w:p w14:paraId="1BCB9FE9" w14:textId="77777777" w:rsidR="00E14C18" w:rsidRDefault="00E14C18" w:rsidP="00E14C18">
            <w:pPr>
              <w:jc w:val="center"/>
            </w:pPr>
            <w:r>
              <w:t>E (3)</w:t>
            </w:r>
          </w:p>
        </w:tc>
        <w:tc>
          <w:tcPr>
            <w:tcW w:w="2092" w:type="dxa"/>
          </w:tcPr>
          <w:p w14:paraId="6DC26ADC" w14:textId="77777777" w:rsidR="00E14C18" w:rsidRDefault="00E14C18" w:rsidP="00E14C18">
            <w:pPr>
              <w:jc w:val="center"/>
            </w:pPr>
            <w:r>
              <w:t>G (5)</w:t>
            </w:r>
          </w:p>
        </w:tc>
      </w:tr>
      <w:tr w:rsidR="00E14C18" w14:paraId="7B5085F3" w14:textId="77777777" w:rsidTr="00E14C18">
        <w:tc>
          <w:tcPr>
            <w:tcW w:w="2091" w:type="dxa"/>
          </w:tcPr>
          <w:p w14:paraId="16097701" w14:textId="77777777" w:rsidR="00E14C18" w:rsidRDefault="00E14C18" w:rsidP="00E14C18">
            <w:r>
              <w:t>G Major (V)</w:t>
            </w:r>
          </w:p>
        </w:tc>
        <w:tc>
          <w:tcPr>
            <w:tcW w:w="2091" w:type="dxa"/>
          </w:tcPr>
          <w:p w14:paraId="04271392" w14:textId="77777777" w:rsidR="00E14C18" w:rsidRDefault="00E14C18" w:rsidP="00E14C18">
            <w:r>
              <w:t>First Inversion</w:t>
            </w:r>
          </w:p>
        </w:tc>
        <w:tc>
          <w:tcPr>
            <w:tcW w:w="2091" w:type="dxa"/>
          </w:tcPr>
          <w:p w14:paraId="6A266FF9" w14:textId="77777777" w:rsidR="00E14C18" w:rsidRDefault="00E14C18" w:rsidP="00E14C18">
            <w:pPr>
              <w:jc w:val="center"/>
            </w:pPr>
            <w:r>
              <w:t xml:space="preserve">B (1) </w:t>
            </w:r>
            <w:r>
              <w:sym w:font="Wingdings" w:char="F0E2"/>
            </w:r>
          </w:p>
        </w:tc>
        <w:tc>
          <w:tcPr>
            <w:tcW w:w="2091" w:type="dxa"/>
          </w:tcPr>
          <w:p w14:paraId="5FA29C8A" w14:textId="77777777" w:rsidR="00E14C18" w:rsidRDefault="00E14C18" w:rsidP="00E14C18">
            <w:pPr>
              <w:jc w:val="center"/>
            </w:pPr>
            <w:r>
              <w:t xml:space="preserve">D (2) </w:t>
            </w:r>
            <w:r>
              <w:sym w:font="Wingdings" w:char="F0E2"/>
            </w:r>
          </w:p>
        </w:tc>
        <w:tc>
          <w:tcPr>
            <w:tcW w:w="2092" w:type="dxa"/>
          </w:tcPr>
          <w:p w14:paraId="7C5C4859" w14:textId="77777777" w:rsidR="00E14C18" w:rsidRDefault="00E14C18" w:rsidP="00E14C18">
            <w:pPr>
              <w:jc w:val="center"/>
            </w:pPr>
            <w:r>
              <w:t xml:space="preserve">G (5) </w:t>
            </w:r>
            <w:r>
              <w:sym w:font="Wingdings" w:char="F0E0"/>
            </w:r>
          </w:p>
        </w:tc>
      </w:tr>
      <w:tr w:rsidR="00E14C18" w14:paraId="37223FF8" w14:textId="77777777" w:rsidTr="00E14C18">
        <w:tc>
          <w:tcPr>
            <w:tcW w:w="2091" w:type="dxa"/>
          </w:tcPr>
          <w:p w14:paraId="5B2FB2C9" w14:textId="77777777" w:rsidR="00E14C18" w:rsidRDefault="00E14C18" w:rsidP="00E14C18">
            <w:r>
              <w:t>A minor (</w:t>
            </w:r>
            <w:proofErr w:type="spellStart"/>
            <w:r>
              <w:t>VIm</w:t>
            </w:r>
            <w:proofErr w:type="spellEnd"/>
            <w:r>
              <w:t>)</w:t>
            </w:r>
          </w:p>
        </w:tc>
        <w:tc>
          <w:tcPr>
            <w:tcW w:w="2091" w:type="dxa"/>
          </w:tcPr>
          <w:p w14:paraId="4FEABE6E" w14:textId="77777777" w:rsidR="00E14C18" w:rsidRDefault="00E14C18" w:rsidP="00E14C18">
            <w:r>
              <w:t>First Inversion</w:t>
            </w:r>
          </w:p>
        </w:tc>
        <w:tc>
          <w:tcPr>
            <w:tcW w:w="2091" w:type="dxa"/>
          </w:tcPr>
          <w:p w14:paraId="7B987400" w14:textId="77777777" w:rsidR="00E14C18" w:rsidRDefault="00E14C18" w:rsidP="00E14C18">
            <w:pPr>
              <w:jc w:val="center"/>
            </w:pPr>
            <w:r>
              <w:t xml:space="preserve">C (1) </w:t>
            </w:r>
            <w:r>
              <w:sym w:font="Wingdings" w:char="F0E1"/>
            </w:r>
          </w:p>
        </w:tc>
        <w:tc>
          <w:tcPr>
            <w:tcW w:w="2091" w:type="dxa"/>
          </w:tcPr>
          <w:p w14:paraId="22A70F60" w14:textId="77777777" w:rsidR="00E14C18" w:rsidRDefault="00E14C18" w:rsidP="00E14C18">
            <w:pPr>
              <w:jc w:val="center"/>
            </w:pPr>
            <w:r>
              <w:t xml:space="preserve">E (3) </w:t>
            </w:r>
            <w:r>
              <w:sym w:font="Wingdings" w:char="F0E1"/>
            </w:r>
          </w:p>
        </w:tc>
        <w:tc>
          <w:tcPr>
            <w:tcW w:w="2092" w:type="dxa"/>
          </w:tcPr>
          <w:p w14:paraId="7E059496" w14:textId="77777777" w:rsidR="00E14C18" w:rsidRDefault="00E14C18" w:rsidP="00E14C18">
            <w:pPr>
              <w:jc w:val="center"/>
            </w:pPr>
            <w:r>
              <w:t xml:space="preserve">A (5) </w:t>
            </w:r>
            <w:r>
              <w:sym w:font="Wingdings" w:char="F0E1"/>
            </w:r>
          </w:p>
        </w:tc>
      </w:tr>
      <w:tr w:rsidR="00E14C18" w14:paraId="663CF425" w14:textId="77777777" w:rsidTr="00E14C18">
        <w:tc>
          <w:tcPr>
            <w:tcW w:w="2091" w:type="dxa"/>
          </w:tcPr>
          <w:p w14:paraId="37FCE223" w14:textId="77777777" w:rsidR="00E14C18" w:rsidRDefault="00E14C18" w:rsidP="00E14C18">
            <w:r>
              <w:t>F Major (IV)</w:t>
            </w:r>
          </w:p>
        </w:tc>
        <w:tc>
          <w:tcPr>
            <w:tcW w:w="2091" w:type="dxa"/>
          </w:tcPr>
          <w:p w14:paraId="7B7C38C5" w14:textId="77777777" w:rsidR="00E14C18" w:rsidRDefault="00E14C18" w:rsidP="00E14C18">
            <w:r>
              <w:t>Second Inversion</w:t>
            </w:r>
          </w:p>
        </w:tc>
        <w:tc>
          <w:tcPr>
            <w:tcW w:w="2091" w:type="dxa"/>
          </w:tcPr>
          <w:p w14:paraId="679AD886" w14:textId="77777777" w:rsidR="00E14C18" w:rsidRDefault="00E14C18" w:rsidP="00E14C18">
            <w:pPr>
              <w:jc w:val="center"/>
            </w:pPr>
            <w:r>
              <w:t xml:space="preserve">C (1) </w:t>
            </w:r>
            <w:r>
              <w:sym w:font="Wingdings" w:char="F0E0"/>
            </w:r>
          </w:p>
        </w:tc>
        <w:tc>
          <w:tcPr>
            <w:tcW w:w="2091" w:type="dxa"/>
          </w:tcPr>
          <w:p w14:paraId="3A71695E" w14:textId="77777777" w:rsidR="00E14C18" w:rsidRDefault="00E14C18" w:rsidP="00E14C18">
            <w:pPr>
              <w:jc w:val="center"/>
            </w:pPr>
            <w:r>
              <w:t xml:space="preserve">F (4) </w:t>
            </w:r>
            <w:r>
              <w:sym w:font="Wingdings" w:char="F0E1"/>
            </w:r>
          </w:p>
        </w:tc>
        <w:tc>
          <w:tcPr>
            <w:tcW w:w="2092" w:type="dxa"/>
          </w:tcPr>
          <w:p w14:paraId="2BE40913" w14:textId="77777777" w:rsidR="00E14C18" w:rsidRDefault="00E14C18" w:rsidP="00E14C18">
            <w:pPr>
              <w:jc w:val="center"/>
            </w:pPr>
            <w:r>
              <w:t xml:space="preserve">A (5) </w:t>
            </w:r>
            <w:r>
              <w:sym w:font="Wingdings" w:char="F0E0"/>
            </w:r>
          </w:p>
        </w:tc>
      </w:tr>
    </w:tbl>
    <w:p w14:paraId="00DB8458" w14:textId="72357893" w:rsidR="0064103F" w:rsidRDefault="0064103F" w:rsidP="00456B93">
      <w:pPr>
        <w:rPr>
          <w:sz w:val="10"/>
          <w:szCs w:val="10"/>
        </w:rPr>
      </w:pPr>
    </w:p>
    <w:p w14:paraId="09228A6A" w14:textId="77777777" w:rsidR="008F1FC3" w:rsidRDefault="008F1FC3" w:rsidP="008F1FC3">
      <w:pPr>
        <w:spacing w:after="0" w:line="240" w:lineRule="auto"/>
      </w:pPr>
    </w:p>
    <w:p w14:paraId="7529B754" w14:textId="3D4EA0E3" w:rsidR="00392C2B" w:rsidRDefault="008F1FC3" w:rsidP="008F1FC3">
      <w:pPr>
        <w:spacing w:after="0" w:line="240" w:lineRule="auto"/>
      </w:pPr>
      <w:r>
        <w:t>Yo</w:t>
      </w:r>
      <w:r w:rsidR="00392C2B">
        <w:t>u will need to be able to play this</w:t>
      </w:r>
      <w:r w:rsidR="00BE63DB">
        <w:t xml:space="preserve"> relatively smoothly, counting to 4 on each chord and then moving without hesitation</w:t>
      </w:r>
      <w:r>
        <w:t>, then repeating for a second time</w:t>
      </w:r>
      <w:r w:rsidR="00BE63DB">
        <w:t xml:space="preserve"> – this will take patience, and practise.</w:t>
      </w:r>
    </w:p>
    <w:p w14:paraId="0C7EF89D" w14:textId="77777777" w:rsidR="008F1FC3" w:rsidRDefault="008F1FC3" w:rsidP="008F1FC3">
      <w:pPr>
        <w:spacing w:after="0" w:line="240" w:lineRule="auto"/>
      </w:pPr>
    </w:p>
    <w:p w14:paraId="298BBC5F" w14:textId="362E80A9" w:rsidR="00D33AF2" w:rsidRDefault="00D43836" w:rsidP="00456B93">
      <w:r>
        <w:t xml:space="preserve">This is quite a simple chord progression. </w:t>
      </w:r>
      <w:r w:rsidR="00D33AF2">
        <w:t>If you can do this, look up some more chord progressions comprising either 4, or 8, chords</w:t>
      </w:r>
      <w:r w:rsidR="0057354B">
        <w:t xml:space="preserve"> and try to work these out. </w:t>
      </w:r>
    </w:p>
    <w:p w14:paraId="1CA4DB83" w14:textId="2B301AB6" w:rsidR="0057354B" w:rsidRDefault="0057354B" w:rsidP="00456B93">
      <w:r>
        <w:t xml:space="preserve">***REMEMBER – You </w:t>
      </w:r>
      <w:r w:rsidR="005F312C" w:rsidRPr="008F1FC3">
        <w:rPr>
          <w:b/>
          <w:bCs/>
        </w:rPr>
        <w:t>HAVE</w:t>
      </w:r>
      <w:r>
        <w:t xml:space="preserve"> to include </w:t>
      </w:r>
      <w:r w:rsidR="005F312C">
        <w:t>at least some inversions</w:t>
      </w:r>
      <w:r w:rsidR="00D43836">
        <w:t xml:space="preserve"> to be able to pass MusPra207TA.</w:t>
      </w:r>
    </w:p>
    <w:p w14:paraId="378FAF01" w14:textId="356583F3" w:rsidR="00D43836" w:rsidRDefault="00D43836" w:rsidP="00456B93">
      <w:r>
        <w:t>If you are unsure ask for help.</w:t>
      </w:r>
    </w:p>
    <w:p w14:paraId="5E25350D" w14:textId="77777777" w:rsidR="00074D75" w:rsidRDefault="00074D75" w:rsidP="00456B93"/>
    <w:p w14:paraId="10084027" w14:textId="77777777" w:rsidR="00074D75" w:rsidRPr="00074D75" w:rsidRDefault="00074D75" w:rsidP="00456B93">
      <w:pPr>
        <w:rPr>
          <w:sz w:val="20"/>
          <w:szCs w:val="20"/>
        </w:rPr>
      </w:pPr>
    </w:p>
    <w:p w14:paraId="6D1506C0" w14:textId="54710CE3" w:rsidR="00701D32" w:rsidRDefault="00701D32" w:rsidP="00456B93">
      <w:r>
        <w:t>In the coming weeks we will look to further enhance your keyboard skills for this unit as well as looking at how to play them</w:t>
      </w:r>
      <w:r w:rsidR="007140F2">
        <w:t xml:space="preserve"> into Cubase (a ‘DAW’). You will also need to be able to do other things such as ‘play in’ drum beats and create bass lines using the software. We will cover all of this.</w:t>
      </w:r>
    </w:p>
    <w:p w14:paraId="2C56E91C" w14:textId="11ECD711" w:rsidR="007140F2" w:rsidRDefault="007140F2" w:rsidP="00456B93">
      <w:r>
        <w:t>Thanks for all you work today. The road ahead will be difficult but it is nothing you cannot conquer.</w:t>
      </w:r>
    </w:p>
    <w:p w14:paraId="45E7BBB9" w14:textId="648AAF87" w:rsidR="007140F2" w:rsidRDefault="007140F2" w:rsidP="00456B93">
      <w:r>
        <w:t>As always, at any point, e-mail me or ask any questions. (</w:t>
      </w:r>
      <w:hyperlink r:id="rId22" w:history="1">
        <w:r w:rsidRPr="00FE417B">
          <w:rPr>
            <w:rStyle w:val="Hyperlink"/>
          </w:rPr>
          <w:t>r.norman@kscs.org.uk</w:t>
        </w:r>
      </w:hyperlink>
      <w:r>
        <w:t>)</w:t>
      </w:r>
    </w:p>
    <w:p w14:paraId="3D3B598F" w14:textId="631FBD0B" w:rsidR="007140F2" w:rsidRDefault="007140F2" w:rsidP="00456B93">
      <w:r>
        <w:t>Mr. Norman.</w:t>
      </w:r>
    </w:p>
    <w:p w14:paraId="009772AE" w14:textId="55279578" w:rsidR="00523C7C" w:rsidRDefault="00074D75" w:rsidP="00074D75">
      <w:pPr>
        <w:jc w:val="center"/>
      </w:pPr>
      <w:r w:rsidRPr="00961100">
        <w:rPr>
          <w:noProof/>
        </w:rPr>
        <w:drawing>
          <wp:inline distT="0" distB="0" distL="0" distR="0" wp14:anchorId="073E23D1" wp14:editId="2CEA3266">
            <wp:extent cx="2838450" cy="1485900"/>
            <wp:effectExtent l="19050" t="19050" r="19050" b="19050"/>
            <wp:docPr id="3" name="Picture 3" descr="See the source image">
              <a:extLst xmlns:a="http://schemas.openxmlformats.org/drawingml/2006/main">
                <a:ext uri="{FF2B5EF4-FFF2-40B4-BE49-F238E27FC236}">
                  <a16:creationId xmlns:a16="http://schemas.microsoft.com/office/drawing/2014/main" id="{E7DE1206-E0B1-402A-A6E7-C90468B238EB}"/>
                </a:ext>
              </a:extLst>
            </wp:docPr>
            <wp:cNvGraphicFramePr/>
            <a:graphic xmlns:a="http://schemas.openxmlformats.org/drawingml/2006/main">
              <a:graphicData uri="http://schemas.openxmlformats.org/drawingml/2006/picture">
                <pic:pic xmlns:pic="http://schemas.openxmlformats.org/drawingml/2006/picture">
                  <pic:nvPicPr>
                    <pic:cNvPr id="4" name="Picture 3" descr="See the source image">
                      <a:extLst>
                        <a:ext uri="{FF2B5EF4-FFF2-40B4-BE49-F238E27FC236}">
                          <a16:creationId xmlns:a16="http://schemas.microsoft.com/office/drawing/2014/main" id="{E7DE1206-E0B1-402A-A6E7-C90468B238EB}"/>
                        </a:ext>
                      </a:extLst>
                    </pic:cNvPr>
                    <pic:cNvPicPr/>
                  </pic:nvPicPr>
                  <pic:blipFill rotWithShape="1">
                    <a:blip r:embed="rId23">
                      <a:extLst>
                        <a:ext uri="{28A0092B-C50C-407E-A947-70E740481C1C}">
                          <a14:useLocalDpi xmlns:a14="http://schemas.microsoft.com/office/drawing/2010/main" val="0"/>
                        </a:ext>
                      </a:extLst>
                    </a:blip>
                    <a:srcRect t="10599" r="1" b="10600"/>
                    <a:stretch/>
                  </pic:blipFill>
                  <pic:spPr bwMode="auto">
                    <a:xfrm>
                      <a:off x="0" y="0"/>
                      <a:ext cx="2838450" cy="1485900"/>
                    </a:xfrm>
                    <a:prstGeom prst="rect">
                      <a:avLst/>
                    </a:prstGeom>
                    <a:noFill/>
                    <a:ln w="19050">
                      <a:solidFill>
                        <a:schemeClr val="tx1"/>
                      </a:solidFill>
                      <a:miter lim="800000"/>
                    </a:ln>
                    <a:extLst>
                      <a:ext uri="{53640926-AAD7-44D8-BBD7-CCE9431645EC}">
                        <a14:shadowObscured xmlns:a14="http://schemas.microsoft.com/office/drawing/2010/main"/>
                      </a:ext>
                    </a:extLst>
                  </pic:spPr>
                </pic:pic>
              </a:graphicData>
            </a:graphic>
          </wp:inline>
        </w:drawing>
      </w:r>
    </w:p>
    <w:sectPr w:rsidR="00523C7C" w:rsidSect="00714C23">
      <w:footerReference w:type="default" r:id="rId24"/>
      <w:pgSz w:w="11906" w:h="16838"/>
      <w:pgMar w:top="720" w:right="720" w:bottom="720" w:left="720" w:header="708" w:footer="708" w:gutter="0"/>
      <w:pgBorders w:display="firstPage" w:offsetFrom="page">
        <w:top w:val="thinThickThinMediumGap" w:sz="24" w:space="24" w:color="1F3864" w:themeColor="accent1" w:themeShade="80"/>
        <w:left w:val="thinThickThinMediumGap" w:sz="24" w:space="24" w:color="1F3864" w:themeColor="accent1" w:themeShade="80"/>
        <w:bottom w:val="thinThickThinMediumGap" w:sz="24" w:space="24" w:color="1F3864" w:themeColor="accent1" w:themeShade="80"/>
        <w:right w:val="thinThickThinMediumGap" w:sz="24" w:space="24" w:color="1F3864" w:themeColor="accent1" w:themeShade="80"/>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A966F" w16cex:dateUtc="2020-07-16T08: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A27A5" w14:textId="77777777" w:rsidR="007F173A" w:rsidRDefault="007F173A" w:rsidP="00351174">
      <w:pPr>
        <w:spacing w:after="0" w:line="240" w:lineRule="auto"/>
      </w:pPr>
      <w:r>
        <w:separator/>
      </w:r>
    </w:p>
  </w:endnote>
  <w:endnote w:type="continuationSeparator" w:id="0">
    <w:p w14:paraId="6AA518F9" w14:textId="77777777" w:rsidR="007F173A" w:rsidRDefault="007F173A" w:rsidP="00351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ebnar Bold">
    <w:altName w:val="Calibri"/>
    <w:panose1 w:val="000000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nar Light">
    <w:altName w:val="Calibri"/>
    <w:charset w:val="00"/>
    <w:family w:val="modern"/>
    <w:pitch w:val="variable"/>
    <w:sig w:usb0="00000207" w:usb1="00000000" w:usb2="00000000" w:usb3="00000000" w:csb0="00000097" w:csb1="00000000"/>
  </w:font>
  <w:font w:name="Webnar DemiBold">
    <w:altName w:val="Webnar DemiBold"/>
    <w:panose1 w:val="00000000000000000000"/>
    <w:charset w:val="00"/>
    <w:family w:val="swiss"/>
    <w:notTrueType/>
    <w:pitch w:val="default"/>
    <w:sig w:usb0="00000003" w:usb1="00000000" w:usb2="00000000" w:usb3="00000000" w:csb0="00000001" w:csb1="00000000"/>
  </w:font>
  <w:font w:name="Estrangelo Edessa">
    <w:panose1 w:val="00000000000000000000"/>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16480"/>
      <w:docPartObj>
        <w:docPartGallery w:val="Page Numbers (Bottom of Page)"/>
        <w:docPartUnique/>
      </w:docPartObj>
    </w:sdtPr>
    <w:sdtEndPr>
      <w:rPr>
        <w:color w:val="7F7F7F" w:themeColor="background1" w:themeShade="7F"/>
        <w:spacing w:val="60"/>
      </w:rPr>
    </w:sdtEndPr>
    <w:sdtContent>
      <w:p w14:paraId="0EF2C4FB" w14:textId="267ADD22" w:rsidR="00386017" w:rsidRDefault="00386017" w:rsidP="00F04B73">
        <w:pPr>
          <w:pStyle w:val="Footer"/>
          <w:pBdr>
            <w:top w:val="single" w:sz="4" w:space="0"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8A72DD8" w14:textId="77777777" w:rsidR="00386017" w:rsidRDefault="00386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F9107" w14:textId="77777777" w:rsidR="007F173A" w:rsidRDefault="007F173A" w:rsidP="00351174">
      <w:pPr>
        <w:spacing w:after="0" w:line="240" w:lineRule="auto"/>
      </w:pPr>
      <w:r>
        <w:separator/>
      </w:r>
    </w:p>
  </w:footnote>
  <w:footnote w:type="continuationSeparator" w:id="0">
    <w:p w14:paraId="632CEB60" w14:textId="77777777" w:rsidR="007F173A" w:rsidRDefault="007F173A" w:rsidP="00351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590"/>
    <w:multiLevelType w:val="hybridMultilevel"/>
    <w:tmpl w:val="D272D4B0"/>
    <w:lvl w:ilvl="0" w:tplc="45E031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CE4B85"/>
    <w:multiLevelType w:val="hybridMultilevel"/>
    <w:tmpl w:val="0B96DC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DE4B0B"/>
    <w:multiLevelType w:val="hybridMultilevel"/>
    <w:tmpl w:val="5F20BE46"/>
    <w:lvl w:ilvl="0" w:tplc="0F2EAA3C">
      <w:start w:val="1"/>
      <w:numFmt w:val="lowerLetter"/>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AB5484"/>
    <w:multiLevelType w:val="hybridMultilevel"/>
    <w:tmpl w:val="31DAC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65F48"/>
    <w:multiLevelType w:val="hybridMultilevel"/>
    <w:tmpl w:val="FEE2C9FA"/>
    <w:lvl w:ilvl="0" w:tplc="3468CD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62FF8"/>
    <w:multiLevelType w:val="hybridMultilevel"/>
    <w:tmpl w:val="0576C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62380B"/>
    <w:multiLevelType w:val="hybridMultilevel"/>
    <w:tmpl w:val="9C5E3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AE765F"/>
    <w:multiLevelType w:val="hybridMultilevel"/>
    <w:tmpl w:val="D1F89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BA6152"/>
    <w:multiLevelType w:val="hybridMultilevel"/>
    <w:tmpl w:val="5F20BE46"/>
    <w:lvl w:ilvl="0" w:tplc="0F2EAA3C">
      <w:start w:val="1"/>
      <w:numFmt w:val="lowerLetter"/>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0A42F2"/>
    <w:multiLevelType w:val="hybridMultilevel"/>
    <w:tmpl w:val="E5C0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F3D8B"/>
    <w:multiLevelType w:val="hybridMultilevel"/>
    <w:tmpl w:val="8AEC2798"/>
    <w:lvl w:ilvl="0" w:tplc="5998A6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62828"/>
    <w:multiLevelType w:val="hybridMultilevel"/>
    <w:tmpl w:val="9C527A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1EE0BC4"/>
    <w:multiLevelType w:val="hybridMultilevel"/>
    <w:tmpl w:val="4E0A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E79F5"/>
    <w:multiLevelType w:val="hybridMultilevel"/>
    <w:tmpl w:val="F7FE98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6F026D"/>
    <w:multiLevelType w:val="hybridMultilevel"/>
    <w:tmpl w:val="FEDE57A0"/>
    <w:lvl w:ilvl="0" w:tplc="5998A6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A1138"/>
    <w:multiLevelType w:val="multilevel"/>
    <w:tmpl w:val="68DC42C6"/>
    <w:lvl w:ilvl="0">
      <w:start w:val="1"/>
      <w:numFmt w:val="bullet"/>
      <w:lvlText w:val="●"/>
      <w:lvlJc w:val="left"/>
      <w:pPr>
        <w:ind w:left="720" w:hanging="360"/>
      </w:pPr>
      <w:rPr>
        <w:rFonts w:ascii="Arial" w:eastAsia="Arial" w:hAnsi="Arial" w:cs="Arial"/>
        <w:color w:val="16325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0F738CA"/>
    <w:multiLevelType w:val="hybridMultilevel"/>
    <w:tmpl w:val="BFA0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B0B51"/>
    <w:multiLevelType w:val="hybridMultilevel"/>
    <w:tmpl w:val="CE48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70720A"/>
    <w:multiLevelType w:val="hybridMultilevel"/>
    <w:tmpl w:val="23BA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0111CA"/>
    <w:multiLevelType w:val="hybridMultilevel"/>
    <w:tmpl w:val="8E32B12A"/>
    <w:lvl w:ilvl="0" w:tplc="C4E88D7E">
      <w:start w:val="1"/>
      <w:numFmt w:val="lowerLetter"/>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0775451"/>
    <w:multiLevelType w:val="hybridMultilevel"/>
    <w:tmpl w:val="52C4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3B5D8A"/>
    <w:multiLevelType w:val="hybridMultilevel"/>
    <w:tmpl w:val="BE845F0C"/>
    <w:lvl w:ilvl="0" w:tplc="0F2EAA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3891F1B"/>
    <w:multiLevelType w:val="hybridMultilevel"/>
    <w:tmpl w:val="E99C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8D0547"/>
    <w:multiLevelType w:val="hybridMultilevel"/>
    <w:tmpl w:val="62F6FF2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410089"/>
    <w:multiLevelType w:val="hybridMultilevel"/>
    <w:tmpl w:val="D83E7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8"/>
  </w:num>
  <w:num w:numId="3">
    <w:abstractNumId w:val="17"/>
  </w:num>
  <w:num w:numId="4">
    <w:abstractNumId w:val="14"/>
  </w:num>
  <w:num w:numId="5">
    <w:abstractNumId w:val="10"/>
  </w:num>
  <w:num w:numId="6">
    <w:abstractNumId w:val="22"/>
  </w:num>
  <w:num w:numId="7">
    <w:abstractNumId w:val="4"/>
  </w:num>
  <w:num w:numId="8">
    <w:abstractNumId w:val="15"/>
  </w:num>
  <w:num w:numId="9">
    <w:abstractNumId w:val="11"/>
  </w:num>
  <w:num w:numId="10">
    <w:abstractNumId w:val="13"/>
  </w:num>
  <w:num w:numId="11">
    <w:abstractNumId w:val="3"/>
  </w:num>
  <w:num w:numId="12">
    <w:abstractNumId w:val="6"/>
  </w:num>
  <w:num w:numId="13">
    <w:abstractNumId w:val="24"/>
  </w:num>
  <w:num w:numId="14">
    <w:abstractNumId w:val="23"/>
  </w:num>
  <w:num w:numId="15">
    <w:abstractNumId w:val="7"/>
  </w:num>
  <w:num w:numId="16">
    <w:abstractNumId w:val="9"/>
  </w:num>
  <w:num w:numId="17">
    <w:abstractNumId w:val="16"/>
  </w:num>
  <w:num w:numId="18">
    <w:abstractNumId w:val="12"/>
  </w:num>
  <w:num w:numId="19">
    <w:abstractNumId w:val="5"/>
  </w:num>
  <w:num w:numId="20">
    <w:abstractNumId w:val="19"/>
  </w:num>
  <w:num w:numId="21">
    <w:abstractNumId w:val="0"/>
  </w:num>
  <w:num w:numId="22">
    <w:abstractNumId w:val="2"/>
  </w:num>
  <w:num w:numId="23">
    <w:abstractNumId w:val="8"/>
  </w:num>
  <w:num w:numId="24">
    <w:abstractNumId w:val="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247"/>
    <w:rsid w:val="0000126B"/>
    <w:rsid w:val="00003EF0"/>
    <w:rsid w:val="0000550D"/>
    <w:rsid w:val="0001352C"/>
    <w:rsid w:val="00015305"/>
    <w:rsid w:val="000206F5"/>
    <w:rsid w:val="00025EFF"/>
    <w:rsid w:val="00041057"/>
    <w:rsid w:val="000461F6"/>
    <w:rsid w:val="0005423B"/>
    <w:rsid w:val="00055BF4"/>
    <w:rsid w:val="00062732"/>
    <w:rsid w:val="0006280E"/>
    <w:rsid w:val="00066326"/>
    <w:rsid w:val="00071061"/>
    <w:rsid w:val="0007498E"/>
    <w:rsid w:val="00074B42"/>
    <w:rsid w:val="00074D75"/>
    <w:rsid w:val="00075681"/>
    <w:rsid w:val="00082974"/>
    <w:rsid w:val="000850BB"/>
    <w:rsid w:val="00087B8A"/>
    <w:rsid w:val="000957B5"/>
    <w:rsid w:val="00095C94"/>
    <w:rsid w:val="000B06D1"/>
    <w:rsid w:val="000B12D1"/>
    <w:rsid w:val="000B3252"/>
    <w:rsid w:val="000B49BA"/>
    <w:rsid w:val="000B7905"/>
    <w:rsid w:val="000C0900"/>
    <w:rsid w:val="000D04F9"/>
    <w:rsid w:val="000D69E2"/>
    <w:rsid w:val="000E2081"/>
    <w:rsid w:val="000E2DAA"/>
    <w:rsid w:val="000E3EC4"/>
    <w:rsid w:val="000E53BE"/>
    <w:rsid w:val="000E6C88"/>
    <w:rsid w:val="000E780D"/>
    <w:rsid w:val="000F1781"/>
    <w:rsid w:val="000F319F"/>
    <w:rsid w:val="000F5C54"/>
    <w:rsid w:val="00100DFE"/>
    <w:rsid w:val="00107040"/>
    <w:rsid w:val="001145BE"/>
    <w:rsid w:val="001217A4"/>
    <w:rsid w:val="001242E4"/>
    <w:rsid w:val="0012532D"/>
    <w:rsid w:val="0012774C"/>
    <w:rsid w:val="001307EB"/>
    <w:rsid w:val="0013418E"/>
    <w:rsid w:val="001357ED"/>
    <w:rsid w:val="0013630E"/>
    <w:rsid w:val="001367AF"/>
    <w:rsid w:val="00146A11"/>
    <w:rsid w:val="00157B24"/>
    <w:rsid w:val="00167498"/>
    <w:rsid w:val="001817B7"/>
    <w:rsid w:val="00184BE8"/>
    <w:rsid w:val="00190A34"/>
    <w:rsid w:val="00190CE8"/>
    <w:rsid w:val="001926C7"/>
    <w:rsid w:val="001A1C37"/>
    <w:rsid w:val="001A3459"/>
    <w:rsid w:val="001A74B5"/>
    <w:rsid w:val="001A7EB2"/>
    <w:rsid w:val="001B2A98"/>
    <w:rsid w:val="001C2381"/>
    <w:rsid w:val="001C6261"/>
    <w:rsid w:val="001F3DC7"/>
    <w:rsid w:val="00202FC9"/>
    <w:rsid w:val="002169EE"/>
    <w:rsid w:val="00216C04"/>
    <w:rsid w:val="002334A7"/>
    <w:rsid w:val="0023774F"/>
    <w:rsid w:val="002463ED"/>
    <w:rsid w:val="00252E2B"/>
    <w:rsid w:val="002576C6"/>
    <w:rsid w:val="00257BBA"/>
    <w:rsid w:val="00263308"/>
    <w:rsid w:val="002724D8"/>
    <w:rsid w:val="0027425B"/>
    <w:rsid w:val="00274970"/>
    <w:rsid w:val="00276E7C"/>
    <w:rsid w:val="00280DC5"/>
    <w:rsid w:val="00281F44"/>
    <w:rsid w:val="0028596F"/>
    <w:rsid w:val="00294505"/>
    <w:rsid w:val="002A2895"/>
    <w:rsid w:val="002A6738"/>
    <w:rsid w:val="002A7482"/>
    <w:rsid w:val="002B1E0C"/>
    <w:rsid w:val="002C364D"/>
    <w:rsid w:val="002C3CA5"/>
    <w:rsid w:val="002C6D84"/>
    <w:rsid w:val="002C7644"/>
    <w:rsid w:val="002D35C6"/>
    <w:rsid w:val="002E4EE7"/>
    <w:rsid w:val="002E7273"/>
    <w:rsid w:val="002F110D"/>
    <w:rsid w:val="002F250C"/>
    <w:rsid w:val="002F35DE"/>
    <w:rsid w:val="002F6BBB"/>
    <w:rsid w:val="00307EB3"/>
    <w:rsid w:val="00316A2A"/>
    <w:rsid w:val="00320593"/>
    <w:rsid w:val="003269A2"/>
    <w:rsid w:val="003273C4"/>
    <w:rsid w:val="00334947"/>
    <w:rsid w:val="00340D4E"/>
    <w:rsid w:val="00345636"/>
    <w:rsid w:val="0034671C"/>
    <w:rsid w:val="003478B9"/>
    <w:rsid w:val="003504A1"/>
    <w:rsid w:val="00351174"/>
    <w:rsid w:val="00352447"/>
    <w:rsid w:val="00353D3F"/>
    <w:rsid w:val="00361B3E"/>
    <w:rsid w:val="00364528"/>
    <w:rsid w:val="0036640A"/>
    <w:rsid w:val="00367A64"/>
    <w:rsid w:val="00370396"/>
    <w:rsid w:val="003721E2"/>
    <w:rsid w:val="00381F89"/>
    <w:rsid w:val="003851F9"/>
    <w:rsid w:val="00385455"/>
    <w:rsid w:val="00386017"/>
    <w:rsid w:val="003912EA"/>
    <w:rsid w:val="00391446"/>
    <w:rsid w:val="00392C2B"/>
    <w:rsid w:val="00395A58"/>
    <w:rsid w:val="003974F1"/>
    <w:rsid w:val="003A1906"/>
    <w:rsid w:val="003A2CC2"/>
    <w:rsid w:val="003A499B"/>
    <w:rsid w:val="003A54CF"/>
    <w:rsid w:val="003C7323"/>
    <w:rsid w:val="003D12BF"/>
    <w:rsid w:val="003D13A8"/>
    <w:rsid w:val="003E0AC7"/>
    <w:rsid w:val="003E43D0"/>
    <w:rsid w:val="003E78AF"/>
    <w:rsid w:val="003E7F1D"/>
    <w:rsid w:val="003F1CBA"/>
    <w:rsid w:val="003F5DE8"/>
    <w:rsid w:val="004114C5"/>
    <w:rsid w:val="0041173B"/>
    <w:rsid w:val="00420EC5"/>
    <w:rsid w:val="0042297D"/>
    <w:rsid w:val="004230C6"/>
    <w:rsid w:val="00432770"/>
    <w:rsid w:val="00434BB0"/>
    <w:rsid w:val="00434E96"/>
    <w:rsid w:val="00440FEB"/>
    <w:rsid w:val="004506A4"/>
    <w:rsid w:val="00456B93"/>
    <w:rsid w:val="004602DF"/>
    <w:rsid w:val="00460EA4"/>
    <w:rsid w:val="00462F86"/>
    <w:rsid w:val="004635C3"/>
    <w:rsid w:val="00463CD5"/>
    <w:rsid w:val="00470480"/>
    <w:rsid w:val="0047323C"/>
    <w:rsid w:val="0047516C"/>
    <w:rsid w:val="00475B04"/>
    <w:rsid w:val="00476261"/>
    <w:rsid w:val="0048043C"/>
    <w:rsid w:val="0048186D"/>
    <w:rsid w:val="00481F06"/>
    <w:rsid w:val="0048359F"/>
    <w:rsid w:val="004859B8"/>
    <w:rsid w:val="00492C74"/>
    <w:rsid w:val="004A2EE6"/>
    <w:rsid w:val="004A31F2"/>
    <w:rsid w:val="004A49FF"/>
    <w:rsid w:val="004A699F"/>
    <w:rsid w:val="004A7DEE"/>
    <w:rsid w:val="004B3959"/>
    <w:rsid w:val="004B616B"/>
    <w:rsid w:val="004D00C7"/>
    <w:rsid w:val="004D1832"/>
    <w:rsid w:val="004D3B74"/>
    <w:rsid w:val="004D6C7C"/>
    <w:rsid w:val="004D78FC"/>
    <w:rsid w:val="004E15D1"/>
    <w:rsid w:val="004E4B70"/>
    <w:rsid w:val="004F1149"/>
    <w:rsid w:val="004F51E0"/>
    <w:rsid w:val="004F74B5"/>
    <w:rsid w:val="00510192"/>
    <w:rsid w:val="005132D3"/>
    <w:rsid w:val="005141BD"/>
    <w:rsid w:val="00523C7C"/>
    <w:rsid w:val="0052720A"/>
    <w:rsid w:val="00532CD8"/>
    <w:rsid w:val="005349A3"/>
    <w:rsid w:val="00537AAD"/>
    <w:rsid w:val="005401F9"/>
    <w:rsid w:val="00544AE4"/>
    <w:rsid w:val="00564F72"/>
    <w:rsid w:val="00565E13"/>
    <w:rsid w:val="0056709B"/>
    <w:rsid w:val="0057354B"/>
    <w:rsid w:val="00576452"/>
    <w:rsid w:val="00582D10"/>
    <w:rsid w:val="00586C81"/>
    <w:rsid w:val="0059592F"/>
    <w:rsid w:val="005A00D1"/>
    <w:rsid w:val="005A03B5"/>
    <w:rsid w:val="005A085E"/>
    <w:rsid w:val="005A1FA7"/>
    <w:rsid w:val="005A7E09"/>
    <w:rsid w:val="005B517B"/>
    <w:rsid w:val="005B65ED"/>
    <w:rsid w:val="005B7543"/>
    <w:rsid w:val="005C1141"/>
    <w:rsid w:val="005C60BE"/>
    <w:rsid w:val="005C71BC"/>
    <w:rsid w:val="005D0EC4"/>
    <w:rsid w:val="005D19EE"/>
    <w:rsid w:val="005D4A61"/>
    <w:rsid w:val="005D58BD"/>
    <w:rsid w:val="005E0777"/>
    <w:rsid w:val="005E3DEC"/>
    <w:rsid w:val="005E48E0"/>
    <w:rsid w:val="005E4F27"/>
    <w:rsid w:val="005F312C"/>
    <w:rsid w:val="005F3AA0"/>
    <w:rsid w:val="005F7B76"/>
    <w:rsid w:val="006008F0"/>
    <w:rsid w:val="006018CE"/>
    <w:rsid w:val="006031DE"/>
    <w:rsid w:val="006034A2"/>
    <w:rsid w:val="00606E3A"/>
    <w:rsid w:val="006075F3"/>
    <w:rsid w:val="00611FEE"/>
    <w:rsid w:val="006120A0"/>
    <w:rsid w:val="00615DB4"/>
    <w:rsid w:val="0062296C"/>
    <w:rsid w:val="00627D02"/>
    <w:rsid w:val="00635E59"/>
    <w:rsid w:val="0063659F"/>
    <w:rsid w:val="0064103F"/>
    <w:rsid w:val="006514FF"/>
    <w:rsid w:val="00653DDD"/>
    <w:rsid w:val="00656ECE"/>
    <w:rsid w:val="0066127D"/>
    <w:rsid w:val="0066602E"/>
    <w:rsid w:val="006722AC"/>
    <w:rsid w:val="00680F98"/>
    <w:rsid w:val="00693754"/>
    <w:rsid w:val="00697B7C"/>
    <w:rsid w:val="00697DAB"/>
    <w:rsid w:val="006A01EC"/>
    <w:rsid w:val="006A45C7"/>
    <w:rsid w:val="006A6C8D"/>
    <w:rsid w:val="006A7889"/>
    <w:rsid w:val="006B18F6"/>
    <w:rsid w:val="006B3A9A"/>
    <w:rsid w:val="006C5F17"/>
    <w:rsid w:val="006C6379"/>
    <w:rsid w:val="006D1E2B"/>
    <w:rsid w:val="006E3DC7"/>
    <w:rsid w:val="006E4086"/>
    <w:rsid w:val="006E46B3"/>
    <w:rsid w:val="006E4CF2"/>
    <w:rsid w:val="006F09A1"/>
    <w:rsid w:val="00700B55"/>
    <w:rsid w:val="00701D32"/>
    <w:rsid w:val="007027E0"/>
    <w:rsid w:val="007076CC"/>
    <w:rsid w:val="00707BFC"/>
    <w:rsid w:val="007130F2"/>
    <w:rsid w:val="00713A29"/>
    <w:rsid w:val="007140F2"/>
    <w:rsid w:val="00714C23"/>
    <w:rsid w:val="00717280"/>
    <w:rsid w:val="00717DA6"/>
    <w:rsid w:val="007201CB"/>
    <w:rsid w:val="00722284"/>
    <w:rsid w:val="00722DB8"/>
    <w:rsid w:val="0072402C"/>
    <w:rsid w:val="00730BDC"/>
    <w:rsid w:val="00732DBA"/>
    <w:rsid w:val="007331AD"/>
    <w:rsid w:val="00734F15"/>
    <w:rsid w:val="00741247"/>
    <w:rsid w:val="007424B3"/>
    <w:rsid w:val="00742C42"/>
    <w:rsid w:val="00744EF0"/>
    <w:rsid w:val="00752899"/>
    <w:rsid w:val="00766C2E"/>
    <w:rsid w:val="00767BCF"/>
    <w:rsid w:val="00777595"/>
    <w:rsid w:val="00781A50"/>
    <w:rsid w:val="00784104"/>
    <w:rsid w:val="007930D1"/>
    <w:rsid w:val="00794345"/>
    <w:rsid w:val="0079446B"/>
    <w:rsid w:val="007950CB"/>
    <w:rsid w:val="00795482"/>
    <w:rsid w:val="007A1167"/>
    <w:rsid w:val="007A30FD"/>
    <w:rsid w:val="007D43C5"/>
    <w:rsid w:val="007E4AE0"/>
    <w:rsid w:val="007E682F"/>
    <w:rsid w:val="007F13A1"/>
    <w:rsid w:val="007F173A"/>
    <w:rsid w:val="007F6066"/>
    <w:rsid w:val="007F7034"/>
    <w:rsid w:val="007F7BE5"/>
    <w:rsid w:val="0080075D"/>
    <w:rsid w:val="00806F09"/>
    <w:rsid w:val="008107BF"/>
    <w:rsid w:val="00810B3E"/>
    <w:rsid w:val="008205EB"/>
    <w:rsid w:val="00831A9C"/>
    <w:rsid w:val="00842C2F"/>
    <w:rsid w:val="00845477"/>
    <w:rsid w:val="008501E9"/>
    <w:rsid w:val="0085496E"/>
    <w:rsid w:val="00861E73"/>
    <w:rsid w:val="008658E9"/>
    <w:rsid w:val="00866B63"/>
    <w:rsid w:val="00873164"/>
    <w:rsid w:val="00874071"/>
    <w:rsid w:val="008742CC"/>
    <w:rsid w:val="00882FDA"/>
    <w:rsid w:val="00893B58"/>
    <w:rsid w:val="00893DD2"/>
    <w:rsid w:val="008957D6"/>
    <w:rsid w:val="008A11CE"/>
    <w:rsid w:val="008A4EC8"/>
    <w:rsid w:val="008B5BFF"/>
    <w:rsid w:val="008B765E"/>
    <w:rsid w:val="008C4695"/>
    <w:rsid w:val="008D236C"/>
    <w:rsid w:val="008D5B45"/>
    <w:rsid w:val="008E2AD0"/>
    <w:rsid w:val="008E6D11"/>
    <w:rsid w:val="008F1FC3"/>
    <w:rsid w:val="008F77F5"/>
    <w:rsid w:val="00900350"/>
    <w:rsid w:val="00915973"/>
    <w:rsid w:val="00923254"/>
    <w:rsid w:val="00930AD0"/>
    <w:rsid w:val="009352AB"/>
    <w:rsid w:val="00936B5C"/>
    <w:rsid w:val="0094031D"/>
    <w:rsid w:val="00946201"/>
    <w:rsid w:val="00952CF4"/>
    <w:rsid w:val="00953E98"/>
    <w:rsid w:val="00960008"/>
    <w:rsid w:val="00961100"/>
    <w:rsid w:val="0096159F"/>
    <w:rsid w:val="00961C7F"/>
    <w:rsid w:val="00970B16"/>
    <w:rsid w:val="00970C46"/>
    <w:rsid w:val="0097298C"/>
    <w:rsid w:val="009A1772"/>
    <w:rsid w:val="009A22B4"/>
    <w:rsid w:val="009A374E"/>
    <w:rsid w:val="009B448F"/>
    <w:rsid w:val="009B52F5"/>
    <w:rsid w:val="009C55F0"/>
    <w:rsid w:val="009C64CF"/>
    <w:rsid w:val="009F4A94"/>
    <w:rsid w:val="009F74C8"/>
    <w:rsid w:val="00A04A10"/>
    <w:rsid w:val="00A04A30"/>
    <w:rsid w:val="00A167C2"/>
    <w:rsid w:val="00A240D1"/>
    <w:rsid w:val="00A31641"/>
    <w:rsid w:val="00A31FDB"/>
    <w:rsid w:val="00A3396A"/>
    <w:rsid w:val="00A472FC"/>
    <w:rsid w:val="00A5460C"/>
    <w:rsid w:val="00A559C1"/>
    <w:rsid w:val="00A6043D"/>
    <w:rsid w:val="00A6610E"/>
    <w:rsid w:val="00A67062"/>
    <w:rsid w:val="00A670B3"/>
    <w:rsid w:val="00A70578"/>
    <w:rsid w:val="00A71EAB"/>
    <w:rsid w:val="00A72A16"/>
    <w:rsid w:val="00A9079F"/>
    <w:rsid w:val="00AA2947"/>
    <w:rsid w:val="00AA4CC5"/>
    <w:rsid w:val="00AB1F8F"/>
    <w:rsid w:val="00AB2E80"/>
    <w:rsid w:val="00AC15AD"/>
    <w:rsid w:val="00AC31E5"/>
    <w:rsid w:val="00AC542E"/>
    <w:rsid w:val="00AC629A"/>
    <w:rsid w:val="00AD3DB8"/>
    <w:rsid w:val="00AD55AF"/>
    <w:rsid w:val="00AD6BBB"/>
    <w:rsid w:val="00AE1576"/>
    <w:rsid w:val="00AE6680"/>
    <w:rsid w:val="00B033FD"/>
    <w:rsid w:val="00B0365B"/>
    <w:rsid w:val="00B15435"/>
    <w:rsid w:val="00B158FB"/>
    <w:rsid w:val="00B24233"/>
    <w:rsid w:val="00B262D8"/>
    <w:rsid w:val="00B27C8A"/>
    <w:rsid w:val="00B30A43"/>
    <w:rsid w:val="00B354E2"/>
    <w:rsid w:val="00B42B73"/>
    <w:rsid w:val="00B45630"/>
    <w:rsid w:val="00B457C4"/>
    <w:rsid w:val="00B45860"/>
    <w:rsid w:val="00B4798E"/>
    <w:rsid w:val="00B63740"/>
    <w:rsid w:val="00B72863"/>
    <w:rsid w:val="00B75BCB"/>
    <w:rsid w:val="00B76721"/>
    <w:rsid w:val="00B915AA"/>
    <w:rsid w:val="00BA15D9"/>
    <w:rsid w:val="00BA19A8"/>
    <w:rsid w:val="00BB0831"/>
    <w:rsid w:val="00BB08DE"/>
    <w:rsid w:val="00BB1BCD"/>
    <w:rsid w:val="00BC2316"/>
    <w:rsid w:val="00BC6CBA"/>
    <w:rsid w:val="00BD3E70"/>
    <w:rsid w:val="00BD3F18"/>
    <w:rsid w:val="00BE63DB"/>
    <w:rsid w:val="00BF0BF5"/>
    <w:rsid w:val="00BF3EF2"/>
    <w:rsid w:val="00BF510B"/>
    <w:rsid w:val="00BF6AAD"/>
    <w:rsid w:val="00C00B62"/>
    <w:rsid w:val="00C02407"/>
    <w:rsid w:val="00C02820"/>
    <w:rsid w:val="00C067AA"/>
    <w:rsid w:val="00C07A57"/>
    <w:rsid w:val="00C14F1B"/>
    <w:rsid w:val="00C1641A"/>
    <w:rsid w:val="00C1684C"/>
    <w:rsid w:val="00C24611"/>
    <w:rsid w:val="00C247D7"/>
    <w:rsid w:val="00C33A5B"/>
    <w:rsid w:val="00C356FB"/>
    <w:rsid w:val="00C54C4E"/>
    <w:rsid w:val="00C813FC"/>
    <w:rsid w:val="00C82FA9"/>
    <w:rsid w:val="00C86BA0"/>
    <w:rsid w:val="00C86DFF"/>
    <w:rsid w:val="00C87E10"/>
    <w:rsid w:val="00C92A23"/>
    <w:rsid w:val="00C94EC8"/>
    <w:rsid w:val="00C963EF"/>
    <w:rsid w:val="00CA6254"/>
    <w:rsid w:val="00CA7201"/>
    <w:rsid w:val="00CA7AFF"/>
    <w:rsid w:val="00CB3340"/>
    <w:rsid w:val="00CB7C5B"/>
    <w:rsid w:val="00CC0D8D"/>
    <w:rsid w:val="00CC305D"/>
    <w:rsid w:val="00CD546E"/>
    <w:rsid w:val="00CE5F4B"/>
    <w:rsid w:val="00CF12D6"/>
    <w:rsid w:val="00CF1F94"/>
    <w:rsid w:val="00CF2B59"/>
    <w:rsid w:val="00CF67D7"/>
    <w:rsid w:val="00D16039"/>
    <w:rsid w:val="00D205A9"/>
    <w:rsid w:val="00D23D87"/>
    <w:rsid w:val="00D31B51"/>
    <w:rsid w:val="00D33AF2"/>
    <w:rsid w:val="00D33D17"/>
    <w:rsid w:val="00D348CA"/>
    <w:rsid w:val="00D42359"/>
    <w:rsid w:val="00D43836"/>
    <w:rsid w:val="00D4596A"/>
    <w:rsid w:val="00D51921"/>
    <w:rsid w:val="00D549FF"/>
    <w:rsid w:val="00D645DF"/>
    <w:rsid w:val="00D70284"/>
    <w:rsid w:val="00D713C1"/>
    <w:rsid w:val="00D74BBE"/>
    <w:rsid w:val="00D74E2F"/>
    <w:rsid w:val="00D77F5B"/>
    <w:rsid w:val="00D82C34"/>
    <w:rsid w:val="00D82E82"/>
    <w:rsid w:val="00D84060"/>
    <w:rsid w:val="00D85FF8"/>
    <w:rsid w:val="00D93212"/>
    <w:rsid w:val="00D94DD9"/>
    <w:rsid w:val="00D97D95"/>
    <w:rsid w:val="00DB0AC0"/>
    <w:rsid w:val="00DB20DE"/>
    <w:rsid w:val="00DB7C8E"/>
    <w:rsid w:val="00DC32BA"/>
    <w:rsid w:val="00DC4872"/>
    <w:rsid w:val="00DC62EC"/>
    <w:rsid w:val="00DD0E81"/>
    <w:rsid w:val="00DD76C4"/>
    <w:rsid w:val="00DD7D5A"/>
    <w:rsid w:val="00DE7067"/>
    <w:rsid w:val="00E002EF"/>
    <w:rsid w:val="00E03371"/>
    <w:rsid w:val="00E04BA0"/>
    <w:rsid w:val="00E0588D"/>
    <w:rsid w:val="00E14C18"/>
    <w:rsid w:val="00E236D8"/>
    <w:rsid w:val="00E253EA"/>
    <w:rsid w:val="00E261B8"/>
    <w:rsid w:val="00E311C2"/>
    <w:rsid w:val="00E538F4"/>
    <w:rsid w:val="00E55B13"/>
    <w:rsid w:val="00E630C9"/>
    <w:rsid w:val="00E66B77"/>
    <w:rsid w:val="00E822F8"/>
    <w:rsid w:val="00E875DB"/>
    <w:rsid w:val="00E9012B"/>
    <w:rsid w:val="00E901CA"/>
    <w:rsid w:val="00EA16CC"/>
    <w:rsid w:val="00EA4807"/>
    <w:rsid w:val="00EA60FE"/>
    <w:rsid w:val="00EA6110"/>
    <w:rsid w:val="00EA69F8"/>
    <w:rsid w:val="00EB56F1"/>
    <w:rsid w:val="00EC0135"/>
    <w:rsid w:val="00EC0F64"/>
    <w:rsid w:val="00EC138B"/>
    <w:rsid w:val="00EC1A2D"/>
    <w:rsid w:val="00ED32A9"/>
    <w:rsid w:val="00EE197A"/>
    <w:rsid w:val="00EE3984"/>
    <w:rsid w:val="00EE7316"/>
    <w:rsid w:val="00EF7240"/>
    <w:rsid w:val="00F0404C"/>
    <w:rsid w:val="00F04B73"/>
    <w:rsid w:val="00F05C9D"/>
    <w:rsid w:val="00F149F0"/>
    <w:rsid w:val="00F2008A"/>
    <w:rsid w:val="00F3173A"/>
    <w:rsid w:val="00F31806"/>
    <w:rsid w:val="00F3196E"/>
    <w:rsid w:val="00F31C31"/>
    <w:rsid w:val="00F443F4"/>
    <w:rsid w:val="00F45B4F"/>
    <w:rsid w:val="00F50EB7"/>
    <w:rsid w:val="00F5241A"/>
    <w:rsid w:val="00F55EC3"/>
    <w:rsid w:val="00F77244"/>
    <w:rsid w:val="00F94A72"/>
    <w:rsid w:val="00F96782"/>
    <w:rsid w:val="00F96FA7"/>
    <w:rsid w:val="00FA51D6"/>
    <w:rsid w:val="00FA6187"/>
    <w:rsid w:val="00FA64DB"/>
    <w:rsid w:val="00FB4400"/>
    <w:rsid w:val="00FC0524"/>
    <w:rsid w:val="00FD09A7"/>
    <w:rsid w:val="00FD342F"/>
    <w:rsid w:val="00FD73AD"/>
    <w:rsid w:val="00FE1E36"/>
    <w:rsid w:val="00FF213F"/>
    <w:rsid w:val="00FF2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lack"/>
    </o:shapedefaults>
    <o:shapelayout v:ext="edit">
      <o:idmap v:ext="edit" data="1"/>
    </o:shapelayout>
  </w:shapeDefaults>
  <w:decimalSymbol w:val="."/>
  <w:listSeparator w:val=","/>
  <w14:docId w14:val="670ADA0C"/>
  <w15:chartTrackingRefBased/>
  <w15:docId w15:val="{B25C42E7-2F3E-4D12-BDAD-238D8BEA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D02"/>
  </w:style>
  <w:style w:type="paragraph" w:styleId="Heading1">
    <w:name w:val="heading 1"/>
    <w:basedOn w:val="Normal"/>
    <w:next w:val="Normal"/>
    <w:link w:val="Heading1Char"/>
    <w:uiPriority w:val="9"/>
    <w:qFormat/>
    <w:rsid w:val="0052720A"/>
    <w:pPr>
      <w:keepNext/>
      <w:keepLines/>
      <w:spacing w:before="480" w:after="0" w:line="240" w:lineRule="auto"/>
      <w:outlineLvl w:val="0"/>
    </w:pPr>
    <w:rPr>
      <w:rFonts w:ascii="Webnar Bold" w:eastAsiaTheme="majorEastAsia" w:hAnsi="Webnar Bold" w:cstheme="majorBidi"/>
      <w:b/>
      <w:bCs/>
      <w:color w:val="2A6AB2"/>
      <w:sz w:val="72"/>
      <w:szCs w:val="28"/>
    </w:rPr>
  </w:style>
  <w:style w:type="paragraph" w:styleId="Heading2">
    <w:name w:val="heading 2"/>
    <w:basedOn w:val="Normal"/>
    <w:next w:val="Normal"/>
    <w:link w:val="Heading2Char"/>
    <w:uiPriority w:val="9"/>
    <w:unhideWhenUsed/>
    <w:qFormat/>
    <w:rsid w:val="0052720A"/>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1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7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8AF"/>
    <w:rPr>
      <w:rFonts w:ascii="Segoe UI" w:hAnsi="Segoe UI" w:cs="Segoe UI"/>
      <w:sz w:val="18"/>
      <w:szCs w:val="18"/>
    </w:rPr>
  </w:style>
  <w:style w:type="paragraph" w:styleId="NormalWeb">
    <w:name w:val="Normal (Web)"/>
    <w:basedOn w:val="Normal"/>
    <w:uiPriority w:val="99"/>
    <w:semiHidden/>
    <w:unhideWhenUsed/>
    <w:rsid w:val="004A49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B18F6"/>
    <w:pPr>
      <w:ind w:left="720"/>
      <w:contextualSpacing/>
    </w:pPr>
  </w:style>
  <w:style w:type="paragraph" w:styleId="Header">
    <w:name w:val="header"/>
    <w:basedOn w:val="Normal"/>
    <w:link w:val="HeaderChar"/>
    <w:uiPriority w:val="99"/>
    <w:unhideWhenUsed/>
    <w:rsid w:val="00351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174"/>
  </w:style>
  <w:style w:type="paragraph" w:styleId="Footer">
    <w:name w:val="footer"/>
    <w:basedOn w:val="Normal"/>
    <w:link w:val="FooterChar"/>
    <w:uiPriority w:val="99"/>
    <w:unhideWhenUsed/>
    <w:rsid w:val="00351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174"/>
  </w:style>
  <w:style w:type="character" w:styleId="Hyperlink">
    <w:name w:val="Hyperlink"/>
    <w:basedOn w:val="DefaultParagraphFont"/>
    <w:uiPriority w:val="99"/>
    <w:unhideWhenUsed/>
    <w:rsid w:val="00167498"/>
    <w:rPr>
      <w:color w:val="0000FF"/>
      <w:u w:val="single"/>
    </w:rPr>
  </w:style>
  <w:style w:type="character" w:styleId="CommentReference">
    <w:name w:val="annotation reference"/>
    <w:basedOn w:val="DefaultParagraphFont"/>
    <w:uiPriority w:val="99"/>
    <w:semiHidden/>
    <w:unhideWhenUsed/>
    <w:rsid w:val="00C356FB"/>
    <w:rPr>
      <w:sz w:val="16"/>
      <w:szCs w:val="16"/>
    </w:rPr>
  </w:style>
  <w:style w:type="paragraph" w:styleId="CommentText">
    <w:name w:val="annotation text"/>
    <w:basedOn w:val="Normal"/>
    <w:link w:val="CommentTextChar"/>
    <w:uiPriority w:val="99"/>
    <w:semiHidden/>
    <w:unhideWhenUsed/>
    <w:rsid w:val="00C356FB"/>
    <w:pPr>
      <w:spacing w:line="240" w:lineRule="auto"/>
    </w:pPr>
    <w:rPr>
      <w:sz w:val="20"/>
      <w:szCs w:val="20"/>
    </w:rPr>
  </w:style>
  <w:style w:type="character" w:customStyle="1" w:styleId="CommentTextChar">
    <w:name w:val="Comment Text Char"/>
    <w:basedOn w:val="DefaultParagraphFont"/>
    <w:link w:val="CommentText"/>
    <w:uiPriority w:val="99"/>
    <w:semiHidden/>
    <w:rsid w:val="00C356FB"/>
    <w:rPr>
      <w:sz w:val="20"/>
      <w:szCs w:val="20"/>
    </w:rPr>
  </w:style>
  <w:style w:type="paragraph" w:styleId="CommentSubject">
    <w:name w:val="annotation subject"/>
    <w:basedOn w:val="CommentText"/>
    <w:next w:val="CommentText"/>
    <w:link w:val="CommentSubjectChar"/>
    <w:uiPriority w:val="99"/>
    <w:semiHidden/>
    <w:unhideWhenUsed/>
    <w:rsid w:val="00C356FB"/>
    <w:rPr>
      <w:b/>
      <w:bCs/>
    </w:rPr>
  </w:style>
  <w:style w:type="character" w:customStyle="1" w:styleId="CommentSubjectChar">
    <w:name w:val="Comment Subject Char"/>
    <w:basedOn w:val="CommentTextChar"/>
    <w:link w:val="CommentSubject"/>
    <w:uiPriority w:val="99"/>
    <w:semiHidden/>
    <w:rsid w:val="00C356FB"/>
    <w:rPr>
      <w:b/>
      <w:bCs/>
      <w:sz w:val="20"/>
      <w:szCs w:val="20"/>
    </w:rPr>
  </w:style>
  <w:style w:type="character" w:customStyle="1" w:styleId="TextforDocumentChar">
    <w:name w:val="Text for Document Char"/>
    <w:basedOn w:val="DefaultParagraphFont"/>
    <w:link w:val="TextforDocument"/>
    <w:locked/>
    <w:rsid w:val="00C87E10"/>
    <w:rPr>
      <w:rFonts w:ascii="Webnar Light" w:hAnsi="Webnar Light"/>
      <w:color w:val="1F3763"/>
    </w:rPr>
  </w:style>
  <w:style w:type="paragraph" w:customStyle="1" w:styleId="TextforDocument">
    <w:name w:val="Text for Document"/>
    <w:basedOn w:val="Normal"/>
    <w:link w:val="TextforDocumentChar"/>
    <w:qFormat/>
    <w:rsid w:val="00C87E10"/>
    <w:pPr>
      <w:keepNext/>
      <w:spacing w:before="40" w:after="0" w:line="240" w:lineRule="auto"/>
    </w:pPr>
    <w:rPr>
      <w:rFonts w:ascii="Webnar Light" w:hAnsi="Webnar Light"/>
      <w:color w:val="1F3763"/>
    </w:rPr>
  </w:style>
  <w:style w:type="character" w:customStyle="1" w:styleId="Heading1Char">
    <w:name w:val="Heading 1 Char"/>
    <w:basedOn w:val="DefaultParagraphFont"/>
    <w:link w:val="Heading1"/>
    <w:uiPriority w:val="9"/>
    <w:rsid w:val="0052720A"/>
    <w:rPr>
      <w:rFonts w:ascii="Webnar Bold" w:eastAsiaTheme="majorEastAsia" w:hAnsi="Webnar Bold" w:cstheme="majorBidi"/>
      <w:b/>
      <w:bCs/>
      <w:color w:val="2A6AB2"/>
      <w:sz w:val="72"/>
      <w:szCs w:val="28"/>
    </w:rPr>
  </w:style>
  <w:style w:type="character" w:customStyle="1" w:styleId="Heading2Char">
    <w:name w:val="Heading 2 Char"/>
    <w:basedOn w:val="DefaultParagraphFont"/>
    <w:link w:val="Heading2"/>
    <w:uiPriority w:val="9"/>
    <w:rsid w:val="0052720A"/>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52720A"/>
    <w:rPr>
      <w:b/>
      <w:bCs/>
    </w:rPr>
  </w:style>
  <w:style w:type="paragraph" w:customStyle="1" w:styleId="Default">
    <w:name w:val="Default"/>
    <w:rsid w:val="00C86DFF"/>
    <w:pPr>
      <w:autoSpaceDE w:val="0"/>
      <w:autoSpaceDN w:val="0"/>
      <w:adjustRightInd w:val="0"/>
      <w:spacing w:after="0" w:line="240" w:lineRule="auto"/>
    </w:pPr>
    <w:rPr>
      <w:rFonts w:ascii="Webnar DemiBold" w:hAnsi="Webnar DemiBold" w:cs="Webnar DemiBold"/>
      <w:color w:val="000000"/>
      <w:sz w:val="24"/>
      <w:szCs w:val="24"/>
    </w:rPr>
  </w:style>
  <w:style w:type="character" w:styleId="UnresolvedMention">
    <w:name w:val="Unresolved Mention"/>
    <w:basedOn w:val="DefaultParagraphFont"/>
    <w:uiPriority w:val="99"/>
    <w:semiHidden/>
    <w:unhideWhenUsed/>
    <w:rsid w:val="00136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9925">
      <w:bodyDiv w:val="1"/>
      <w:marLeft w:val="0"/>
      <w:marRight w:val="0"/>
      <w:marTop w:val="0"/>
      <w:marBottom w:val="0"/>
      <w:divBdr>
        <w:top w:val="none" w:sz="0" w:space="0" w:color="auto"/>
        <w:left w:val="none" w:sz="0" w:space="0" w:color="auto"/>
        <w:bottom w:val="none" w:sz="0" w:space="0" w:color="auto"/>
        <w:right w:val="none" w:sz="0" w:space="0" w:color="auto"/>
      </w:divBdr>
    </w:div>
    <w:div w:id="127476438">
      <w:bodyDiv w:val="1"/>
      <w:marLeft w:val="0"/>
      <w:marRight w:val="0"/>
      <w:marTop w:val="0"/>
      <w:marBottom w:val="0"/>
      <w:divBdr>
        <w:top w:val="none" w:sz="0" w:space="0" w:color="auto"/>
        <w:left w:val="none" w:sz="0" w:space="0" w:color="auto"/>
        <w:bottom w:val="none" w:sz="0" w:space="0" w:color="auto"/>
        <w:right w:val="none" w:sz="0" w:space="0" w:color="auto"/>
      </w:divBdr>
    </w:div>
    <w:div w:id="277102540">
      <w:bodyDiv w:val="1"/>
      <w:marLeft w:val="0"/>
      <w:marRight w:val="0"/>
      <w:marTop w:val="0"/>
      <w:marBottom w:val="0"/>
      <w:divBdr>
        <w:top w:val="none" w:sz="0" w:space="0" w:color="auto"/>
        <w:left w:val="none" w:sz="0" w:space="0" w:color="auto"/>
        <w:bottom w:val="none" w:sz="0" w:space="0" w:color="auto"/>
        <w:right w:val="none" w:sz="0" w:space="0" w:color="auto"/>
      </w:divBdr>
    </w:div>
    <w:div w:id="360009619">
      <w:bodyDiv w:val="1"/>
      <w:marLeft w:val="0"/>
      <w:marRight w:val="0"/>
      <w:marTop w:val="0"/>
      <w:marBottom w:val="0"/>
      <w:divBdr>
        <w:top w:val="none" w:sz="0" w:space="0" w:color="auto"/>
        <w:left w:val="none" w:sz="0" w:space="0" w:color="auto"/>
        <w:bottom w:val="none" w:sz="0" w:space="0" w:color="auto"/>
        <w:right w:val="none" w:sz="0" w:space="0" w:color="auto"/>
      </w:divBdr>
    </w:div>
    <w:div w:id="420375019">
      <w:bodyDiv w:val="1"/>
      <w:marLeft w:val="0"/>
      <w:marRight w:val="0"/>
      <w:marTop w:val="0"/>
      <w:marBottom w:val="0"/>
      <w:divBdr>
        <w:top w:val="none" w:sz="0" w:space="0" w:color="auto"/>
        <w:left w:val="none" w:sz="0" w:space="0" w:color="auto"/>
        <w:bottom w:val="none" w:sz="0" w:space="0" w:color="auto"/>
        <w:right w:val="none" w:sz="0" w:space="0" w:color="auto"/>
      </w:divBdr>
    </w:div>
    <w:div w:id="553086595">
      <w:bodyDiv w:val="1"/>
      <w:marLeft w:val="0"/>
      <w:marRight w:val="0"/>
      <w:marTop w:val="0"/>
      <w:marBottom w:val="0"/>
      <w:divBdr>
        <w:top w:val="none" w:sz="0" w:space="0" w:color="auto"/>
        <w:left w:val="none" w:sz="0" w:space="0" w:color="auto"/>
        <w:bottom w:val="none" w:sz="0" w:space="0" w:color="auto"/>
        <w:right w:val="none" w:sz="0" w:space="0" w:color="auto"/>
      </w:divBdr>
    </w:div>
    <w:div w:id="644047344">
      <w:bodyDiv w:val="1"/>
      <w:marLeft w:val="0"/>
      <w:marRight w:val="0"/>
      <w:marTop w:val="0"/>
      <w:marBottom w:val="0"/>
      <w:divBdr>
        <w:top w:val="none" w:sz="0" w:space="0" w:color="auto"/>
        <w:left w:val="none" w:sz="0" w:space="0" w:color="auto"/>
        <w:bottom w:val="none" w:sz="0" w:space="0" w:color="auto"/>
        <w:right w:val="none" w:sz="0" w:space="0" w:color="auto"/>
      </w:divBdr>
    </w:div>
    <w:div w:id="714547488">
      <w:bodyDiv w:val="1"/>
      <w:marLeft w:val="0"/>
      <w:marRight w:val="0"/>
      <w:marTop w:val="0"/>
      <w:marBottom w:val="0"/>
      <w:divBdr>
        <w:top w:val="none" w:sz="0" w:space="0" w:color="auto"/>
        <w:left w:val="none" w:sz="0" w:space="0" w:color="auto"/>
        <w:bottom w:val="none" w:sz="0" w:space="0" w:color="auto"/>
        <w:right w:val="none" w:sz="0" w:space="0" w:color="auto"/>
      </w:divBdr>
    </w:div>
    <w:div w:id="722797366">
      <w:bodyDiv w:val="1"/>
      <w:marLeft w:val="0"/>
      <w:marRight w:val="0"/>
      <w:marTop w:val="0"/>
      <w:marBottom w:val="0"/>
      <w:divBdr>
        <w:top w:val="none" w:sz="0" w:space="0" w:color="auto"/>
        <w:left w:val="none" w:sz="0" w:space="0" w:color="auto"/>
        <w:bottom w:val="none" w:sz="0" w:space="0" w:color="auto"/>
        <w:right w:val="none" w:sz="0" w:space="0" w:color="auto"/>
      </w:divBdr>
    </w:div>
    <w:div w:id="1046753729">
      <w:bodyDiv w:val="1"/>
      <w:marLeft w:val="0"/>
      <w:marRight w:val="0"/>
      <w:marTop w:val="0"/>
      <w:marBottom w:val="0"/>
      <w:divBdr>
        <w:top w:val="none" w:sz="0" w:space="0" w:color="auto"/>
        <w:left w:val="none" w:sz="0" w:space="0" w:color="auto"/>
        <w:bottom w:val="none" w:sz="0" w:space="0" w:color="auto"/>
        <w:right w:val="none" w:sz="0" w:space="0" w:color="auto"/>
      </w:divBdr>
    </w:div>
    <w:div w:id="1066687225">
      <w:bodyDiv w:val="1"/>
      <w:marLeft w:val="0"/>
      <w:marRight w:val="0"/>
      <w:marTop w:val="0"/>
      <w:marBottom w:val="0"/>
      <w:divBdr>
        <w:top w:val="none" w:sz="0" w:space="0" w:color="auto"/>
        <w:left w:val="none" w:sz="0" w:space="0" w:color="auto"/>
        <w:bottom w:val="none" w:sz="0" w:space="0" w:color="auto"/>
        <w:right w:val="none" w:sz="0" w:space="0" w:color="auto"/>
      </w:divBdr>
    </w:div>
    <w:div w:id="1243179364">
      <w:bodyDiv w:val="1"/>
      <w:marLeft w:val="0"/>
      <w:marRight w:val="0"/>
      <w:marTop w:val="0"/>
      <w:marBottom w:val="0"/>
      <w:divBdr>
        <w:top w:val="none" w:sz="0" w:space="0" w:color="auto"/>
        <w:left w:val="none" w:sz="0" w:space="0" w:color="auto"/>
        <w:bottom w:val="none" w:sz="0" w:space="0" w:color="auto"/>
        <w:right w:val="none" w:sz="0" w:space="0" w:color="auto"/>
      </w:divBdr>
    </w:div>
    <w:div w:id="1388728086">
      <w:bodyDiv w:val="1"/>
      <w:marLeft w:val="0"/>
      <w:marRight w:val="0"/>
      <w:marTop w:val="0"/>
      <w:marBottom w:val="0"/>
      <w:divBdr>
        <w:top w:val="none" w:sz="0" w:space="0" w:color="auto"/>
        <w:left w:val="none" w:sz="0" w:space="0" w:color="auto"/>
        <w:bottom w:val="none" w:sz="0" w:space="0" w:color="auto"/>
        <w:right w:val="none" w:sz="0" w:space="0" w:color="auto"/>
      </w:divBdr>
    </w:div>
    <w:div w:id="1902717630">
      <w:bodyDiv w:val="1"/>
      <w:marLeft w:val="0"/>
      <w:marRight w:val="0"/>
      <w:marTop w:val="0"/>
      <w:marBottom w:val="0"/>
      <w:divBdr>
        <w:top w:val="none" w:sz="0" w:space="0" w:color="auto"/>
        <w:left w:val="none" w:sz="0" w:space="0" w:color="auto"/>
        <w:bottom w:val="none" w:sz="0" w:space="0" w:color="auto"/>
        <w:right w:val="none" w:sz="0" w:space="0" w:color="auto"/>
      </w:divBdr>
    </w:div>
    <w:div w:id="1926957745">
      <w:bodyDiv w:val="1"/>
      <w:marLeft w:val="0"/>
      <w:marRight w:val="0"/>
      <w:marTop w:val="0"/>
      <w:marBottom w:val="0"/>
      <w:divBdr>
        <w:top w:val="none" w:sz="0" w:space="0" w:color="auto"/>
        <w:left w:val="none" w:sz="0" w:space="0" w:color="auto"/>
        <w:bottom w:val="none" w:sz="0" w:space="0" w:color="auto"/>
        <w:right w:val="none" w:sz="0" w:space="0" w:color="auto"/>
      </w:divBdr>
    </w:div>
    <w:div w:id="1985698450">
      <w:bodyDiv w:val="1"/>
      <w:marLeft w:val="0"/>
      <w:marRight w:val="0"/>
      <w:marTop w:val="0"/>
      <w:marBottom w:val="0"/>
      <w:divBdr>
        <w:top w:val="none" w:sz="0" w:space="0" w:color="auto"/>
        <w:left w:val="none" w:sz="0" w:space="0" w:color="auto"/>
        <w:bottom w:val="none" w:sz="0" w:space="0" w:color="auto"/>
        <w:right w:val="none" w:sz="0" w:space="0" w:color="auto"/>
      </w:divBdr>
    </w:div>
    <w:div w:id="2065178821">
      <w:bodyDiv w:val="1"/>
      <w:marLeft w:val="0"/>
      <w:marRight w:val="0"/>
      <w:marTop w:val="0"/>
      <w:marBottom w:val="0"/>
      <w:divBdr>
        <w:top w:val="none" w:sz="0" w:space="0" w:color="auto"/>
        <w:left w:val="none" w:sz="0" w:space="0" w:color="auto"/>
        <w:bottom w:val="none" w:sz="0" w:space="0" w:color="auto"/>
        <w:right w:val="none" w:sz="0" w:space="0" w:color="auto"/>
      </w:divBdr>
    </w:div>
    <w:div w:id="214114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ltimate-guitar.com"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www.theatlantic.com/technology/archive/2014/01/the-history-of-popular-music-according-to-google/283138/"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xbutton.com/home-recording-articles/what-is-a-daw-program/" TargetMode="External"/><Relationship Id="rId20" Type="http://schemas.openxmlformats.org/officeDocument/2006/relationships/image" Target="media/image5.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music/2004/may/02/popandroc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omebrewaudio.com/daw-means-digital-audio-workstation/" TargetMode="External"/><Relationship Id="rId23" Type="http://schemas.openxmlformats.org/officeDocument/2006/relationships/image" Target="media/image7.jpeg"/><Relationship Id="rId28" Type="http://schemas.openxmlformats.org/officeDocument/2006/relationships/customXml" Target="../customXml/item2.xml"/><Relationship Id="rId10" Type="http://schemas.openxmlformats.org/officeDocument/2006/relationships/hyperlink" Target="https://theculturetrip.com/north-america/usa/california/articles/the-history-of-pop-music-in-5-defining-decades/"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musicmap.info/" TargetMode="External"/><Relationship Id="rId14" Type="http://schemas.openxmlformats.org/officeDocument/2006/relationships/hyperlink" Target="https://en.wikipedia.org/wiki/Digital_audio_workstation" TargetMode="External"/><Relationship Id="rId22" Type="http://schemas.openxmlformats.org/officeDocument/2006/relationships/hyperlink" Target="mailto:r.norman@kscs.org.uk" TargetMode="External"/><Relationship Id="rId27" Type="http://schemas.microsoft.com/office/2018/08/relationships/commentsExtensible" Target="commentsExtensible.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1CB82242DB234F99AC68EA2D00A2C0" ma:contentTypeVersion="13" ma:contentTypeDescription="Create a new document." ma:contentTypeScope="" ma:versionID="9ce34b6a7971d622464f927ce8bd2ada">
  <xsd:schema xmlns:xsd="http://www.w3.org/2001/XMLSchema" xmlns:xs="http://www.w3.org/2001/XMLSchema" xmlns:p="http://schemas.microsoft.com/office/2006/metadata/properties" xmlns:ns2="9f6bb6b4-1e89-4830-86e6-f515253dc81c" xmlns:ns3="5edab1e1-a49c-4ad1-82da-d5d2c0009e7c" targetNamespace="http://schemas.microsoft.com/office/2006/metadata/properties" ma:root="true" ma:fieldsID="5ef9ed965d96a55c1b9d6fdf3499228f" ns2:_="" ns3:_="">
    <xsd:import namespace="9f6bb6b4-1e89-4830-86e6-f515253dc81c"/>
    <xsd:import namespace="5edab1e1-a49c-4ad1-82da-d5d2c0009e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b6b4-1e89-4830-86e6-f515253dc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dab1e1-a49c-4ad1-82da-d5d2c0009e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7A53EF-2FB7-4B12-81AE-85034F49B46E}">
  <ds:schemaRefs>
    <ds:schemaRef ds:uri="http://schemas.openxmlformats.org/officeDocument/2006/bibliography"/>
  </ds:schemaRefs>
</ds:datastoreItem>
</file>

<file path=customXml/itemProps2.xml><?xml version="1.0" encoding="utf-8"?>
<ds:datastoreItem xmlns:ds="http://schemas.openxmlformats.org/officeDocument/2006/customXml" ds:itemID="{9255C0B1-F4E9-43D1-A7DE-E40FE9F1AFF5}"/>
</file>

<file path=customXml/itemProps3.xml><?xml version="1.0" encoding="utf-8"?>
<ds:datastoreItem xmlns:ds="http://schemas.openxmlformats.org/officeDocument/2006/customXml" ds:itemID="{80AA71A7-CCE0-43AB-976D-3BE45566086E}"/>
</file>

<file path=customXml/itemProps4.xml><?xml version="1.0" encoding="utf-8"?>
<ds:datastoreItem xmlns:ds="http://schemas.openxmlformats.org/officeDocument/2006/customXml" ds:itemID="{639250A3-3B47-47B5-A282-0F82F6A4194A}"/>
</file>

<file path=docProps/app.xml><?xml version="1.0" encoding="utf-8"?>
<Properties xmlns="http://schemas.openxmlformats.org/officeDocument/2006/extended-properties" xmlns:vt="http://schemas.openxmlformats.org/officeDocument/2006/docPropsVTypes">
  <Template>Normal</Template>
  <TotalTime>362</TotalTime>
  <Pages>20</Pages>
  <Words>6121</Words>
  <Characters>34890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Norman</dc:creator>
  <cp:keywords/>
  <dc:description/>
  <cp:lastModifiedBy>Robin</cp:lastModifiedBy>
  <cp:revision>226</cp:revision>
  <cp:lastPrinted>2020-02-04T09:29:00Z</cp:lastPrinted>
  <dcterms:created xsi:type="dcterms:W3CDTF">2020-08-13T14:40:00Z</dcterms:created>
  <dcterms:modified xsi:type="dcterms:W3CDTF">2020-08-21T14:40:00Z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0x010100EC1CB82242DB234F99AC68EA2D00A2C0</vt:lpwstr>
  </property>
</Properties>
</file>